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38E" w:rsidRDefault="00A0638E" w:rsidP="008D41D0">
      <w:pPr>
        <w:pStyle w:val="Title"/>
        <w:contextualSpacing/>
        <w:rPr>
          <w:rFonts w:asciiTheme="minorHAnsi" w:hAnsiTheme="minorHAnsi" w:cs="Arial"/>
          <w:bCs w:val="0"/>
          <w:sz w:val="28"/>
          <w:szCs w:val="24"/>
        </w:rPr>
      </w:pPr>
      <w:bookmarkStart w:id="0" w:name="_Toc400706982"/>
      <w:r>
        <w:rPr>
          <w:rFonts w:asciiTheme="minorHAnsi" w:hAnsiTheme="minorHAnsi" w:cs="Arial"/>
          <w:bCs w:val="0"/>
          <w:sz w:val="28"/>
          <w:szCs w:val="24"/>
        </w:rPr>
        <w:t>Annex 1</w:t>
      </w:r>
    </w:p>
    <w:p w:rsidR="00F0390A" w:rsidRPr="00A0638E" w:rsidRDefault="00BE0AD0" w:rsidP="008D41D0">
      <w:pPr>
        <w:pStyle w:val="Title"/>
        <w:contextualSpacing/>
        <w:rPr>
          <w:rFonts w:asciiTheme="minorHAnsi" w:hAnsiTheme="minorHAnsi" w:cs="Arial"/>
          <w:bCs w:val="0"/>
          <w:sz w:val="28"/>
          <w:szCs w:val="24"/>
        </w:rPr>
      </w:pPr>
      <w:r w:rsidRPr="00A0638E">
        <w:rPr>
          <w:rFonts w:asciiTheme="minorHAnsi" w:hAnsiTheme="minorHAnsi" w:cs="Arial"/>
          <w:bCs w:val="0"/>
          <w:sz w:val="28"/>
          <w:szCs w:val="24"/>
        </w:rPr>
        <w:t>PARTNERSHIP AGREEMENT</w:t>
      </w:r>
      <w:r w:rsidR="004128B0">
        <w:rPr>
          <w:rFonts w:asciiTheme="minorHAnsi" w:hAnsiTheme="minorHAnsi" w:cs="Arial"/>
          <w:bCs w:val="0"/>
          <w:sz w:val="28"/>
          <w:szCs w:val="24"/>
        </w:rPr>
        <w:t xml:space="preserve"> TEMPLATE</w:t>
      </w:r>
    </w:p>
    <w:p w:rsidR="00BE0AD0" w:rsidRPr="00A0638E" w:rsidRDefault="00BE0AD0" w:rsidP="00011E04">
      <w:pPr>
        <w:pStyle w:val="Title"/>
        <w:contextualSpacing/>
        <w:jc w:val="both"/>
        <w:rPr>
          <w:rFonts w:asciiTheme="minorHAnsi" w:hAnsiTheme="minorHAnsi" w:cs="Arial"/>
          <w:bCs w:val="0"/>
          <w:sz w:val="24"/>
          <w:szCs w:val="24"/>
        </w:rPr>
      </w:pPr>
    </w:p>
    <w:p w:rsidR="00910B40" w:rsidRPr="00A0638E" w:rsidRDefault="00910B40" w:rsidP="00011E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p>
    <w:p w:rsidR="00910B40" w:rsidRPr="00A0638E" w:rsidRDefault="00910B40" w:rsidP="00011E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r w:rsidRPr="00A0638E">
        <w:rPr>
          <w:rFonts w:asciiTheme="minorHAnsi" w:hAnsiTheme="minorHAnsi" w:cs="Arial"/>
          <w:szCs w:val="24"/>
        </w:rPr>
        <w:t>Between the following partners (hereinafter: “the Parties”):</w:t>
      </w:r>
    </w:p>
    <w:p w:rsidR="00910B40" w:rsidRPr="00A0638E" w:rsidRDefault="00910B40" w:rsidP="00011E04">
      <w:p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p>
    <w:p w:rsidR="00910B40" w:rsidRPr="00A0638E" w:rsidRDefault="008D41D0" w:rsidP="00011E04">
      <w:pPr>
        <w:tabs>
          <w:tab w:val="left" w:pos="0"/>
          <w:tab w:val="left" w:pos="720"/>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b/>
          <w:bCs/>
          <w:szCs w:val="24"/>
        </w:rPr>
      </w:pPr>
      <w:r w:rsidRPr="00A0638E">
        <w:rPr>
          <w:rFonts w:asciiTheme="minorHAnsi" w:hAnsiTheme="minorHAnsi" w:cs="Arial"/>
          <w:b/>
          <w:bCs/>
          <w:szCs w:val="24"/>
        </w:rPr>
        <w:t>Lead Partner</w:t>
      </w:r>
      <w:r w:rsidR="00910B40" w:rsidRPr="00A0638E">
        <w:rPr>
          <w:rFonts w:asciiTheme="minorHAnsi" w:hAnsiTheme="minorHAnsi" w:cs="Arial"/>
          <w:b/>
          <w:bCs/>
          <w:szCs w:val="24"/>
        </w:rPr>
        <w:t xml:space="preserve"> </w:t>
      </w:r>
    </w:p>
    <w:p w:rsidR="00910B40" w:rsidRPr="00A0638E" w:rsidRDefault="00910B40" w:rsidP="00011E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b/>
          <w:bCs/>
          <w:szCs w:val="24"/>
        </w:rPr>
      </w:pPr>
    </w:p>
    <w:p w:rsidR="00910B40" w:rsidRPr="00A0638E" w:rsidRDefault="00910B40" w:rsidP="00011E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b/>
          <w:bCs/>
          <w:szCs w:val="24"/>
        </w:rPr>
      </w:pPr>
      <w:r w:rsidRPr="00A0638E">
        <w:rPr>
          <w:rFonts w:asciiTheme="minorHAnsi" w:hAnsiTheme="minorHAnsi" w:cs="Arial"/>
          <w:szCs w:val="24"/>
        </w:rPr>
        <w:t>[Name &amp; Address]</w:t>
      </w:r>
    </w:p>
    <w:p w:rsidR="00910B40" w:rsidRPr="00A0638E" w:rsidRDefault="00910B40" w:rsidP="00011E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r w:rsidRPr="00A0638E">
        <w:rPr>
          <w:rFonts w:asciiTheme="minorHAnsi" w:hAnsiTheme="minorHAnsi" w:cs="Arial"/>
          <w:szCs w:val="24"/>
        </w:rPr>
        <w:t>Represented by:</w:t>
      </w:r>
    </w:p>
    <w:p w:rsidR="00910B40" w:rsidRPr="00A0638E" w:rsidRDefault="00910B40" w:rsidP="00011E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p>
    <w:p w:rsidR="00910B40" w:rsidRPr="00A0638E" w:rsidRDefault="008D41D0" w:rsidP="00011E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r w:rsidRPr="00A0638E">
        <w:rPr>
          <w:rFonts w:asciiTheme="minorHAnsi" w:hAnsiTheme="minorHAnsi" w:cs="Arial"/>
          <w:szCs w:val="24"/>
        </w:rPr>
        <w:t>a</w:t>
      </w:r>
      <w:r w:rsidR="00910B40" w:rsidRPr="00A0638E">
        <w:rPr>
          <w:rFonts w:asciiTheme="minorHAnsi" w:hAnsiTheme="minorHAnsi" w:cs="Arial"/>
          <w:szCs w:val="24"/>
        </w:rPr>
        <w:t>nd</w:t>
      </w:r>
    </w:p>
    <w:p w:rsidR="008D41D0" w:rsidRPr="00A0638E" w:rsidRDefault="008D41D0" w:rsidP="00011E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p>
    <w:p w:rsidR="00910B40" w:rsidRPr="00A0638E" w:rsidRDefault="008D0864" w:rsidP="00011E04">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b/>
          <w:bCs/>
          <w:szCs w:val="24"/>
        </w:rPr>
      </w:pPr>
      <w:r w:rsidRPr="00A0638E">
        <w:rPr>
          <w:rFonts w:asciiTheme="minorHAnsi" w:hAnsiTheme="minorHAnsi" w:cs="Arial"/>
          <w:b/>
          <w:bCs/>
          <w:szCs w:val="24"/>
        </w:rPr>
        <w:t xml:space="preserve">Project </w:t>
      </w:r>
      <w:r w:rsidR="00F30404" w:rsidRPr="00A0638E">
        <w:rPr>
          <w:rFonts w:asciiTheme="minorHAnsi" w:hAnsiTheme="minorHAnsi" w:cs="Arial"/>
          <w:b/>
          <w:bCs/>
          <w:szCs w:val="24"/>
        </w:rPr>
        <w:t>Partner</w:t>
      </w:r>
      <w:r w:rsidRPr="00A0638E">
        <w:rPr>
          <w:rFonts w:asciiTheme="minorHAnsi" w:hAnsiTheme="minorHAnsi" w:cs="Arial"/>
          <w:b/>
          <w:bCs/>
          <w:szCs w:val="24"/>
        </w:rPr>
        <w:t>s</w:t>
      </w:r>
    </w:p>
    <w:p w:rsidR="00910B40" w:rsidRPr="00A0638E" w:rsidRDefault="00910B40" w:rsidP="00011E04">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b/>
          <w:bCs/>
          <w:szCs w:val="24"/>
        </w:rPr>
      </w:pPr>
    </w:p>
    <w:p w:rsidR="00910B40" w:rsidRPr="00A0638E" w:rsidRDefault="00910B40" w:rsidP="00011E04">
      <w:pPr>
        <w:tabs>
          <w:tab w:val="left" w:pos="0"/>
          <w:tab w:val="left" w:pos="720"/>
          <w:tab w:val="left" w:pos="2832"/>
          <w:tab w:val="left" w:pos="354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b/>
          <w:bCs/>
          <w:szCs w:val="24"/>
        </w:rPr>
      </w:pPr>
      <w:r w:rsidRPr="00A0638E">
        <w:rPr>
          <w:rFonts w:asciiTheme="minorHAnsi" w:hAnsiTheme="minorHAnsi" w:cs="Arial"/>
          <w:szCs w:val="24"/>
        </w:rPr>
        <w:t>[Name &amp; Address]</w:t>
      </w:r>
    </w:p>
    <w:p w:rsidR="00910B40" w:rsidRPr="00A0638E" w:rsidRDefault="00910B40" w:rsidP="00011E04">
      <w:pPr>
        <w:tabs>
          <w:tab w:val="left" w:pos="0"/>
          <w:tab w:val="left" w:pos="540"/>
          <w:tab w:val="left" w:pos="72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r w:rsidRPr="00A0638E">
        <w:rPr>
          <w:rFonts w:asciiTheme="minorHAnsi" w:hAnsiTheme="minorHAnsi" w:cs="Arial"/>
          <w:szCs w:val="24"/>
        </w:rPr>
        <w:t>Represented by:</w:t>
      </w:r>
    </w:p>
    <w:p w:rsidR="00212BCD" w:rsidRPr="00A0638E" w:rsidRDefault="00212BCD" w:rsidP="00011E04">
      <w:pPr>
        <w:tabs>
          <w:tab w:val="left" w:pos="0"/>
          <w:tab w:val="left" w:pos="540"/>
          <w:tab w:val="left" w:pos="72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p>
    <w:p w:rsidR="008D41D0" w:rsidRPr="00A0638E" w:rsidRDefault="008D41D0" w:rsidP="00011E04">
      <w:pPr>
        <w:tabs>
          <w:tab w:val="left" w:pos="0"/>
          <w:tab w:val="left" w:pos="540"/>
          <w:tab w:val="left" w:pos="72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r w:rsidRPr="00A0638E">
        <w:rPr>
          <w:rFonts w:asciiTheme="minorHAnsi" w:hAnsiTheme="minorHAnsi" w:cs="Arial"/>
          <w:szCs w:val="24"/>
        </w:rPr>
        <w:t>(</w:t>
      </w:r>
      <w:r w:rsidR="00212BCD" w:rsidRPr="00A0638E">
        <w:rPr>
          <w:rFonts w:asciiTheme="minorHAnsi" w:hAnsiTheme="minorHAnsi" w:cs="Arial"/>
          <w:i/>
          <w:szCs w:val="24"/>
        </w:rPr>
        <w:t>Expand</w:t>
      </w:r>
      <w:r w:rsidRPr="00A0638E">
        <w:rPr>
          <w:rFonts w:asciiTheme="minorHAnsi" w:hAnsiTheme="minorHAnsi" w:cs="Arial"/>
          <w:i/>
          <w:szCs w:val="24"/>
        </w:rPr>
        <w:t xml:space="preserve"> the number of partners as per need)</w:t>
      </w:r>
    </w:p>
    <w:p w:rsidR="00910B40" w:rsidRPr="00A0638E" w:rsidRDefault="00910B40" w:rsidP="00011E04">
      <w:pPr>
        <w:contextualSpacing/>
        <w:jc w:val="both"/>
        <w:rPr>
          <w:rFonts w:asciiTheme="minorHAnsi" w:hAnsiTheme="minorHAnsi"/>
          <w:szCs w:val="24"/>
          <w:lang w:val="en-US"/>
        </w:rPr>
      </w:pPr>
      <w:r w:rsidRPr="00A0638E">
        <w:rPr>
          <w:rFonts w:asciiTheme="minorHAnsi" w:hAnsiTheme="minorHAnsi" w:cs="Arial"/>
          <w:szCs w:val="24"/>
        </w:rPr>
        <w:tab/>
      </w:r>
      <w:r w:rsidRPr="00A0638E">
        <w:rPr>
          <w:rFonts w:asciiTheme="minorHAnsi" w:hAnsiTheme="minorHAnsi" w:cs="Arial"/>
          <w:szCs w:val="24"/>
        </w:rPr>
        <w:tab/>
      </w:r>
    </w:p>
    <w:p w:rsidR="00113BF4" w:rsidRPr="00A0638E" w:rsidRDefault="00BA04E7" w:rsidP="00113BF4">
      <w:pPr>
        <w:ind w:firstLine="720"/>
        <w:contextualSpacing/>
        <w:jc w:val="both"/>
        <w:rPr>
          <w:rFonts w:asciiTheme="minorHAnsi" w:hAnsiTheme="minorHAnsi"/>
          <w:szCs w:val="24"/>
        </w:rPr>
      </w:pPr>
      <w:r w:rsidRPr="00A0638E">
        <w:rPr>
          <w:rFonts w:asciiTheme="minorHAnsi" w:hAnsiTheme="minorHAnsi"/>
          <w:szCs w:val="24"/>
        </w:rPr>
        <w:t>This</w:t>
      </w:r>
      <w:r w:rsidR="00DD323B" w:rsidRPr="00A0638E">
        <w:rPr>
          <w:rFonts w:asciiTheme="minorHAnsi" w:hAnsiTheme="minorHAnsi"/>
          <w:szCs w:val="24"/>
        </w:rPr>
        <w:t xml:space="preserve"> partnership</w:t>
      </w:r>
      <w:r w:rsidRPr="00A0638E">
        <w:rPr>
          <w:rFonts w:asciiTheme="minorHAnsi" w:hAnsiTheme="minorHAnsi"/>
          <w:szCs w:val="24"/>
        </w:rPr>
        <w:t xml:space="preserve"> agreement</w:t>
      </w:r>
      <w:r w:rsidR="00DD323B" w:rsidRPr="00A0638E">
        <w:rPr>
          <w:rFonts w:asciiTheme="minorHAnsi" w:hAnsiTheme="minorHAnsi"/>
          <w:szCs w:val="24"/>
        </w:rPr>
        <w:t xml:space="preserve"> is a relationship of substance between two or more organisations involving shared responsibilities in undertaking the action funded </w:t>
      </w:r>
      <w:r w:rsidR="00212BCD" w:rsidRPr="00A0638E">
        <w:rPr>
          <w:rFonts w:asciiTheme="minorHAnsi" w:hAnsiTheme="minorHAnsi"/>
          <w:szCs w:val="24"/>
        </w:rPr>
        <w:t>by the European Union</w:t>
      </w:r>
      <w:r w:rsidR="008D41D0" w:rsidRPr="00A0638E">
        <w:rPr>
          <w:rFonts w:asciiTheme="minorHAnsi" w:hAnsiTheme="minorHAnsi"/>
          <w:szCs w:val="24"/>
        </w:rPr>
        <w:t xml:space="preserve"> and </w:t>
      </w:r>
      <w:r w:rsidR="008D41D0" w:rsidRPr="00A0638E">
        <w:rPr>
          <w:rFonts w:asciiTheme="minorHAnsi" w:hAnsiTheme="minorHAnsi" w:cs="Arial"/>
          <w:szCs w:val="24"/>
        </w:rPr>
        <w:t>Government of Switzerland</w:t>
      </w:r>
      <w:r w:rsidR="008D41D0" w:rsidRPr="00A0638E">
        <w:rPr>
          <w:rFonts w:asciiTheme="minorHAnsi" w:hAnsiTheme="minorHAnsi"/>
          <w:szCs w:val="24"/>
        </w:rPr>
        <w:t xml:space="preserve"> through European PROGRES</w:t>
      </w:r>
      <w:r w:rsidR="00212BCD" w:rsidRPr="00A0638E">
        <w:rPr>
          <w:rFonts w:asciiTheme="minorHAnsi" w:hAnsiTheme="minorHAnsi"/>
          <w:szCs w:val="24"/>
        </w:rPr>
        <w:t xml:space="preserve"> Call for Proposal CFP </w:t>
      </w:r>
      <w:r w:rsidR="00212BCD" w:rsidRPr="00A0638E">
        <w:rPr>
          <w:rFonts w:asciiTheme="minorHAnsi" w:hAnsiTheme="minorHAnsi"/>
          <w:szCs w:val="24"/>
          <w:highlight w:val="yellow"/>
        </w:rPr>
        <w:t>xxx.</w:t>
      </w:r>
      <w:r w:rsidR="008D41D0" w:rsidRPr="00A0638E">
        <w:rPr>
          <w:rFonts w:asciiTheme="minorHAnsi" w:hAnsiTheme="minorHAnsi"/>
          <w:szCs w:val="24"/>
        </w:rPr>
        <w:t xml:space="preserve"> </w:t>
      </w:r>
    </w:p>
    <w:p w:rsidR="00113BF4" w:rsidRPr="00A0638E" w:rsidRDefault="00113BF4" w:rsidP="008D41D0">
      <w:pPr>
        <w:ind w:firstLine="720"/>
        <w:contextualSpacing/>
        <w:jc w:val="both"/>
        <w:rPr>
          <w:rFonts w:asciiTheme="minorHAnsi" w:hAnsiTheme="minorHAnsi"/>
          <w:szCs w:val="24"/>
          <w:lang w:val="en-US"/>
        </w:rPr>
      </w:pPr>
    </w:p>
    <w:p w:rsidR="00001820" w:rsidRPr="00A0638E" w:rsidRDefault="00001820" w:rsidP="00011E04">
      <w:pPr>
        <w:tabs>
          <w:tab w:val="left" w:pos="0"/>
          <w:tab w:val="left" w:pos="540"/>
          <w:tab w:val="left" w:pos="72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b/>
          <w:szCs w:val="24"/>
          <w:lang w:val="en-US"/>
        </w:rPr>
      </w:pPr>
    </w:p>
    <w:p w:rsidR="00910B40" w:rsidRPr="00A0638E" w:rsidRDefault="00001820" w:rsidP="00011E04">
      <w:pPr>
        <w:tabs>
          <w:tab w:val="left" w:pos="0"/>
          <w:tab w:val="left" w:pos="540"/>
          <w:tab w:val="left" w:pos="72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szCs w:val="24"/>
          <w:lang w:val="en-US"/>
        </w:rPr>
      </w:pPr>
      <w:r w:rsidRPr="00A0638E">
        <w:rPr>
          <w:rFonts w:asciiTheme="minorHAnsi" w:hAnsiTheme="minorHAnsi"/>
          <w:b/>
          <w:szCs w:val="24"/>
          <w:lang w:val="en-US"/>
        </w:rPr>
        <w:tab/>
        <w:t>Article 1</w:t>
      </w:r>
      <w:r w:rsidR="00910B40" w:rsidRPr="00A0638E">
        <w:rPr>
          <w:rFonts w:asciiTheme="minorHAnsi" w:hAnsiTheme="minorHAnsi"/>
          <w:b/>
          <w:szCs w:val="24"/>
          <w:lang w:val="en-US"/>
        </w:rPr>
        <w:t>: Definitions</w:t>
      </w:r>
    </w:p>
    <w:p w:rsidR="00ED11AE" w:rsidRPr="00A0638E" w:rsidRDefault="00301858" w:rsidP="00011E04">
      <w:pPr>
        <w:tabs>
          <w:tab w:val="left" w:pos="0"/>
          <w:tab w:val="left" w:pos="540"/>
          <w:tab w:val="left" w:pos="72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szCs w:val="24"/>
        </w:rPr>
      </w:pPr>
      <w:r w:rsidRPr="00A0638E">
        <w:rPr>
          <w:rFonts w:asciiTheme="minorHAnsi" w:hAnsiTheme="minorHAnsi" w:cs="Arial"/>
          <w:szCs w:val="24"/>
        </w:rPr>
        <w:tab/>
      </w:r>
      <w:r w:rsidR="00113BF4" w:rsidRPr="00A0638E">
        <w:rPr>
          <w:rFonts w:asciiTheme="minorHAnsi" w:hAnsiTheme="minorHAnsi" w:cs="Arial"/>
          <w:szCs w:val="24"/>
        </w:rPr>
        <w:tab/>
      </w:r>
      <w:r w:rsidR="008D41D0" w:rsidRPr="00A0638E">
        <w:rPr>
          <w:rFonts w:asciiTheme="minorHAnsi" w:hAnsiTheme="minorHAnsi" w:cs="Arial"/>
          <w:szCs w:val="24"/>
        </w:rPr>
        <w:t>1.1</w:t>
      </w:r>
      <w:r w:rsidR="00001820" w:rsidRPr="00A0638E">
        <w:rPr>
          <w:rFonts w:asciiTheme="minorHAnsi" w:hAnsiTheme="minorHAnsi" w:cs="Arial"/>
          <w:szCs w:val="24"/>
        </w:rPr>
        <w:t xml:space="preserve">. </w:t>
      </w:r>
      <w:r w:rsidRPr="00A0638E">
        <w:rPr>
          <w:rFonts w:asciiTheme="minorHAnsi" w:hAnsiTheme="minorHAnsi" w:cs="Arial"/>
          <w:szCs w:val="24"/>
        </w:rPr>
        <w:t>“Lead Partner” is the</w:t>
      </w:r>
      <w:r w:rsidR="00E36A25" w:rsidRPr="00A0638E">
        <w:rPr>
          <w:rFonts w:asciiTheme="minorHAnsi" w:hAnsiTheme="minorHAnsi" w:cs="Arial"/>
          <w:szCs w:val="24"/>
        </w:rPr>
        <w:t xml:space="preserve"> beneficiary of the Pr</w:t>
      </w:r>
      <w:r w:rsidR="00602989" w:rsidRPr="00A0638E">
        <w:rPr>
          <w:rFonts w:asciiTheme="minorHAnsi" w:hAnsiTheme="minorHAnsi" w:cs="Arial"/>
          <w:szCs w:val="24"/>
        </w:rPr>
        <w:t>o</w:t>
      </w:r>
      <w:r w:rsidR="007345A3" w:rsidRPr="00A0638E">
        <w:rPr>
          <w:rFonts w:asciiTheme="minorHAnsi" w:hAnsiTheme="minorHAnsi" w:cs="Arial"/>
          <w:szCs w:val="24"/>
        </w:rPr>
        <w:t xml:space="preserve">ject </w:t>
      </w:r>
      <w:r w:rsidR="00E36A25" w:rsidRPr="00A0638E">
        <w:rPr>
          <w:rFonts w:asciiTheme="minorHAnsi" w:hAnsiTheme="minorHAnsi" w:cs="Arial"/>
          <w:szCs w:val="24"/>
        </w:rPr>
        <w:t xml:space="preserve">which assumes </w:t>
      </w:r>
      <w:r w:rsidR="00ED11AE" w:rsidRPr="00A0638E">
        <w:rPr>
          <w:rFonts w:asciiTheme="minorHAnsi" w:hAnsiTheme="minorHAnsi" w:cs="Arial"/>
          <w:szCs w:val="24"/>
        </w:rPr>
        <w:t xml:space="preserve">responsibility for the </w:t>
      </w:r>
      <w:r w:rsidR="007345A3" w:rsidRPr="00A0638E">
        <w:rPr>
          <w:rFonts w:asciiTheme="minorHAnsi" w:hAnsiTheme="minorHAnsi" w:cs="Arial"/>
          <w:szCs w:val="24"/>
        </w:rPr>
        <w:t xml:space="preserve">Project </w:t>
      </w:r>
      <w:r w:rsidR="0008033B" w:rsidRPr="00A0638E">
        <w:rPr>
          <w:rFonts w:asciiTheme="minorHAnsi" w:hAnsiTheme="minorHAnsi" w:cs="Arial"/>
          <w:szCs w:val="24"/>
        </w:rPr>
        <w:t>implementation</w:t>
      </w:r>
      <w:r w:rsidR="00E36A25" w:rsidRPr="00A0638E">
        <w:rPr>
          <w:rFonts w:asciiTheme="minorHAnsi" w:hAnsiTheme="minorHAnsi" w:cs="Arial"/>
          <w:szCs w:val="24"/>
        </w:rPr>
        <w:t xml:space="preserve">. “Lead partner” has to be defined in the application generated as the response to the Call for proposals. </w:t>
      </w:r>
    </w:p>
    <w:p w:rsidR="00001820" w:rsidRPr="00A0638E" w:rsidRDefault="00113BF4" w:rsidP="00113BF4">
      <w:pPr>
        <w:widowControl w:val="0"/>
        <w:spacing w:before="120" w:after="120"/>
        <w:ind w:firstLine="720"/>
        <w:contextualSpacing/>
        <w:jc w:val="both"/>
        <w:rPr>
          <w:rFonts w:asciiTheme="minorHAnsi" w:hAnsiTheme="minorHAnsi" w:cs="Arial"/>
          <w:i/>
          <w:szCs w:val="24"/>
          <w:lang w:eastAsia="en-GB"/>
        </w:rPr>
      </w:pPr>
      <w:r w:rsidRPr="00A0638E">
        <w:rPr>
          <w:rFonts w:asciiTheme="minorHAnsi" w:hAnsiTheme="minorHAnsi" w:cs="Arial"/>
          <w:szCs w:val="24"/>
        </w:rPr>
        <w:t>1.2</w:t>
      </w:r>
      <w:r w:rsidR="00001820" w:rsidRPr="00A0638E">
        <w:rPr>
          <w:rFonts w:asciiTheme="minorHAnsi" w:hAnsiTheme="minorHAnsi" w:cs="Arial"/>
          <w:szCs w:val="24"/>
        </w:rPr>
        <w:t>. “Pro</w:t>
      </w:r>
      <w:r w:rsidR="008D0864" w:rsidRPr="00A0638E">
        <w:rPr>
          <w:rFonts w:asciiTheme="minorHAnsi" w:hAnsiTheme="minorHAnsi" w:cs="Arial"/>
          <w:szCs w:val="24"/>
        </w:rPr>
        <w:t xml:space="preserve">ject </w:t>
      </w:r>
      <w:r w:rsidR="008D41D0" w:rsidRPr="00A0638E">
        <w:rPr>
          <w:rFonts w:asciiTheme="minorHAnsi" w:hAnsiTheme="minorHAnsi" w:cs="Arial"/>
          <w:szCs w:val="24"/>
        </w:rPr>
        <w:t>p</w:t>
      </w:r>
      <w:r w:rsidR="00EF4582" w:rsidRPr="00A0638E">
        <w:rPr>
          <w:rFonts w:asciiTheme="minorHAnsi" w:hAnsiTheme="minorHAnsi" w:cs="Arial"/>
          <w:szCs w:val="24"/>
        </w:rPr>
        <w:t>artner</w:t>
      </w:r>
      <w:r w:rsidR="00001820" w:rsidRPr="00A0638E">
        <w:rPr>
          <w:rFonts w:asciiTheme="minorHAnsi" w:hAnsiTheme="minorHAnsi" w:cs="Arial"/>
          <w:szCs w:val="24"/>
        </w:rPr>
        <w:t xml:space="preserve">” is </w:t>
      </w:r>
      <w:r w:rsidR="00001820" w:rsidRPr="00A0638E">
        <w:rPr>
          <w:rFonts w:asciiTheme="minorHAnsi" w:hAnsiTheme="minorHAnsi" w:cs="Arial"/>
          <w:szCs w:val="24"/>
          <w:lang w:eastAsia="en-GB"/>
        </w:rPr>
        <w:t xml:space="preserve">the organisations responsible for carrying out specific </w:t>
      </w:r>
      <w:r w:rsidR="00F0390A" w:rsidRPr="00A0638E">
        <w:rPr>
          <w:rFonts w:asciiTheme="minorHAnsi" w:hAnsiTheme="minorHAnsi" w:cs="Arial"/>
          <w:szCs w:val="24"/>
          <w:lang w:eastAsia="en-GB"/>
        </w:rPr>
        <w:t>Pro</w:t>
      </w:r>
      <w:r w:rsidR="007345A3" w:rsidRPr="00A0638E">
        <w:rPr>
          <w:rFonts w:asciiTheme="minorHAnsi" w:hAnsiTheme="minorHAnsi" w:cs="Arial"/>
          <w:szCs w:val="24"/>
          <w:lang w:eastAsia="en-GB"/>
        </w:rPr>
        <w:t xml:space="preserve">ject </w:t>
      </w:r>
      <w:r w:rsidR="00001820" w:rsidRPr="00A0638E">
        <w:rPr>
          <w:rFonts w:asciiTheme="minorHAnsi" w:hAnsiTheme="minorHAnsi" w:cs="Arial"/>
          <w:szCs w:val="24"/>
          <w:lang w:eastAsia="en-GB"/>
        </w:rPr>
        <w:t>activities in the manner and scope as indicated in the application form (e. g. public enterprises, institutions and bodies other than “Lead Partner”).</w:t>
      </w:r>
    </w:p>
    <w:p w:rsidR="00E36A25" w:rsidRPr="00A0638E" w:rsidRDefault="00113BF4" w:rsidP="00011E04">
      <w:pPr>
        <w:tabs>
          <w:tab w:val="left" w:pos="0"/>
          <w:tab w:val="left" w:pos="540"/>
          <w:tab w:val="left" w:pos="72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bCs/>
          <w:szCs w:val="24"/>
        </w:rPr>
      </w:pPr>
      <w:r w:rsidRPr="00A0638E">
        <w:rPr>
          <w:rFonts w:asciiTheme="minorHAnsi" w:hAnsiTheme="minorHAnsi"/>
          <w:b/>
          <w:szCs w:val="24"/>
          <w:lang w:val="en-US"/>
        </w:rPr>
        <w:tab/>
      </w:r>
      <w:r w:rsidRPr="00A0638E">
        <w:rPr>
          <w:rFonts w:asciiTheme="minorHAnsi" w:hAnsiTheme="minorHAnsi"/>
          <w:b/>
          <w:szCs w:val="24"/>
          <w:lang w:val="en-US"/>
        </w:rPr>
        <w:tab/>
      </w:r>
      <w:r w:rsidRPr="00A0638E">
        <w:rPr>
          <w:rFonts w:asciiTheme="minorHAnsi" w:hAnsiTheme="minorHAnsi"/>
          <w:szCs w:val="24"/>
          <w:lang w:val="en-US"/>
        </w:rPr>
        <w:t>1.3</w:t>
      </w:r>
      <w:r w:rsidR="00001820" w:rsidRPr="00A0638E">
        <w:rPr>
          <w:rFonts w:asciiTheme="minorHAnsi" w:hAnsiTheme="minorHAnsi"/>
          <w:szCs w:val="24"/>
          <w:lang w:val="en-US"/>
        </w:rPr>
        <w:t xml:space="preserve">. </w:t>
      </w:r>
      <w:r w:rsidR="00E36A25" w:rsidRPr="00A0638E">
        <w:rPr>
          <w:rFonts w:asciiTheme="minorHAnsi" w:hAnsiTheme="minorHAnsi"/>
          <w:szCs w:val="24"/>
          <w:lang w:val="en-US"/>
        </w:rPr>
        <w:t>“Call for proposals”</w:t>
      </w:r>
      <w:r w:rsidR="001244CA" w:rsidRPr="00A0638E">
        <w:rPr>
          <w:rFonts w:asciiTheme="minorHAnsi" w:hAnsiTheme="minorHAnsi"/>
          <w:szCs w:val="24"/>
          <w:lang w:val="en-US"/>
        </w:rPr>
        <w:t xml:space="preserve"> (hereinafter: “the Call”)</w:t>
      </w:r>
      <w:r w:rsidR="00E36A25" w:rsidRPr="00A0638E">
        <w:rPr>
          <w:rFonts w:asciiTheme="minorHAnsi" w:hAnsiTheme="minorHAnsi"/>
          <w:szCs w:val="24"/>
          <w:lang w:val="en-US"/>
        </w:rPr>
        <w:t xml:space="preserve"> is the Call for </w:t>
      </w:r>
      <w:r w:rsidR="00001820" w:rsidRPr="00A0638E">
        <w:rPr>
          <w:rFonts w:asciiTheme="minorHAnsi" w:hAnsiTheme="minorHAnsi"/>
          <w:bCs/>
          <w:szCs w:val="24"/>
        </w:rPr>
        <w:t>provision</w:t>
      </w:r>
      <w:r w:rsidR="00E36A25" w:rsidRPr="00A0638E">
        <w:rPr>
          <w:rFonts w:asciiTheme="minorHAnsi" w:hAnsiTheme="minorHAnsi"/>
          <w:bCs/>
          <w:szCs w:val="24"/>
        </w:rPr>
        <w:t xml:space="preserve"> of technical support for establishmen</w:t>
      </w:r>
      <w:r w:rsidR="008D41D0" w:rsidRPr="00A0638E">
        <w:rPr>
          <w:rFonts w:asciiTheme="minorHAnsi" w:hAnsiTheme="minorHAnsi"/>
          <w:bCs/>
          <w:szCs w:val="24"/>
        </w:rPr>
        <w:t>t of private public partnership published by European</w:t>
      </w:r>
      <w:r w:rsidRPr="00A0638E">
        <w:rPr>
          <w:rFonts w:asciiTheme="minorHAnsi" w:hAnsiTheme="minorHAnsi"/>
          <w:bCs/>
          <w:szCs w:val="24"/>
        </w:rPr>
        <w:t xml:space="preserve"> PROGRES CFP </w:t>
      </w:r>
      <w:r w:rsidRPr="00A0638E">
        <w:rPr>
          <w:rFonts w:asciiTheme="minorHAnsi" w:hAnsiTheme="minorHAnsi"/>
          <w:bCs/>
          <w:szCs w:val="24"/>
          <w:highlight w:val="yellow"/>
        </w:rPr>
        <w:t>xxx.</w:t>
      </w:r>
    </w:p>
    <w:p w:rsidR="00001820" w:rsidRPr="00A0638E" w:rsidRDefault="00602989" w:rsidP="00011E04">
      <w:pPr>
        <w:tabs>
          <w:tab w:val="left" w:pos="0"/>
          <w:tab w:val="left" w:pos="540"/>
          <w:tab w:val="left" w:pos="72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bCs/>
          <w:szCs w:val="24"/>
        </w:rPr>
      </w:pPr>
      <w:r w:rsidRPr="00A0638E">
        <w:rPr>
          <w:rFonts w:asciiTheme="minorHAnsi" w:hAnsiTheme="minorHAnsi"/>
          <w:bCs/>
          <w:szCs w:val="24"/>
        </w:rPr>
        <w:tab/>
      </w:r>
      <w:r w:rsidR="00113BF4" w:rsidRPr="00A0638E">
        <w:rPr>
          <w:rFonts w:asciiTheme="minorHAnsi" w:hAnsiTheme="minorHAnsi"/>
          <w:bCs/>
          <w:szCs w:val="24"/>
        </w:rPr>
        <w:tab/>
        <w:t xml:space="preserve">1.4 </w:t>
      </w:r>
      <w:r w:rsidR="0002741D" w:rsidRPr="00A0638E">
        <w:rPr>
          <w:rFonts w:asciiTheme="minorHAnsi" w:hAnsiTheme="minorHAnsi"/>
          <w:bCs/>
          <w:szCs w:val="24"/>
        </w:rPr>
        <w:t>“</w:t>
      </w:r>
      <w:r w:rsidR="00113BF4" w:rsidRPr="00A0638E">
        <w:rPr>
          <w:rFonts w:asciiTheme="minorHAnsi" w:hAnsiTheme="minorHAnsi"/>
          <w:bCs/>
          <w:szCs w:val="24"/>
        </w:rPr>
        <w:t>Project” is the Application</w:t>
      </w:r>
      <w:r w:rsidR="008C573D" w:rsidRPr="00A0638E">
        <w:rPr>
          <w:rFonts w:asciiTheme="minorHAnsi" w:hAnsiTheme="minorHAnsi"/>
          <w:bCs/>
          <w:szCs w:val="24"/>
        </w:rPr>
        <w:t xml:space="preserve"> defined</w:t>
      </w:r>
      <w:r w:rsidR="0002741D" w:rsidRPr="00A0638E">
        <w:rPr>
          <w:rFonts w:asciiTheme="minorHAnsi" w:hAnsiTheme="minorHAnsi"/>
          <w:bCs/>
          <w:szCs w:val="24"/>
        </w:rPr>
        <w:t xml:space="preserve"> and submitted on the Call.</w:t>
      </w:r>
    </w:p>
    <w:p w:rsidR="008D41D0" w:rsidRPr="00A0638E" w:rsidRDefault="00001820" w:rsidP="00011E04">
      <w:pPr>
        <w:contextualSpacing/>
        <w:jc w:val="both"/>
        <w:rPr>
          <w:rFonts w:asciiTheme="minorHAnsi" w:hAnsiTheme="minorHAnsi"/>
          <w:bCs/>
          <w:szCs w:val="24"/>
        </w:rPr>
      </w:pPr>
      <w:r w:rsidRPr="00A0638E">
        <w:rPr>
          <w:rFonts w:asciiTheme="minorHAnsi" w:hAnsiTheme="minorHAnsi"/>
          <w:bCs/>
          <w:szCs w:val="24"/>
        </w:rPr>
        <w:tab/>
      </w:r>
    </w:p>
    <w:p w:rsidR="00001820" w:rsidRPr="00A0638E" w:rsidRDefault="00001820" w:rsidP="008D41D0">
      <w:pPr>
        <w:ind w:firstLine="720"/>
        <w:contextualSpacing/>
        <w:jc w:val="both"/>
        <w:rPr>
          <w:rFonts w:asciiTheme="minorHAnsi" w:hAnsiTheme="minorHAnsi"/>
          <w:b/>
          <w:szCs w:val="24"/>
          <w:lang w:val="en-US"/>
        </w:rPr>
      </w:pPr>
      <w:r w:rsidRPr="00A0638E">
        <w:rPr>
          <w:rFonts w:asciiTheme="minorHAnsi" w:hAnsiTheme="minorHAnsi"/>
          <w:b/>
          <w:szCs w:val="24"/>
          <w:lang w:val="en-US"/>
        </w:rPr>
        <w:t xml:space="preserve">Article 2: </w:t>
      </w:r>
      <w:r w:rsidR="00602989" w:rsidRPr="00A0638E">
        <w:rPr>
          <w:rFonts w:asciiTheme="minorHAnsi" w:hAnsiTheme="minorHAnsi"/>
          <w:b/>
          <w:szCs w:val="24"/>
          <w:lang w:val="en-US"/>
        </w:rPr>
        <w:t>Subject of the Partnership Agreement</w:t>
      </w:r>
    </w:p>
    <w:p w:rsidR="00001820" w:rsidRPr="00A0638E" w:rsidRDefault="00001820" w:rsidP="00011E04">
      <w:pPr>
        <w:ind w:firstLine="720"/>
        <w:contextualSpacing/>
        <w:jc w:val="both"/>
        <w:rPr>
          <w:rFonts w:asciiTheme="minorHAnsi" w:hAnsiTheme="minorHAnsi" w:cs="Arial"/>
          <w:szCs w:val="24"/>
        </w:rPr>
      </w:pPr>
      <w:r w:rsidRPr="00A0638E">
        <w:rPr>
          <w:rFonts w:asciiTheme="minorHAnsi" w:hAnsiTheme="minorHAnsi" w:cs="Arial"/>
          <w:szCs w:val="24"/>
        </w:rPr>
        <w:t xml:space="preserve">By the present Partnership Agreement, the </w:t>
      </w:r>
      <w:r w:rsidR="008D41D0" w:rsidRPr="00A0638E">
        <w:rPr>
          <w:rFonts w:asciiTheme="minorHAnsi" w:hAnsiTheme="minorHAnsi" w:cs="Arial"/>
          <w:szCs w:val="24"/>
        </w:rPr>
        <w:t>Parties</w:t>
      </w:r>
      <w:r w:rsidRPr="00A0638E">
        <w:rPr>
          <w:rFonts w:asciiTheme="minorHAnsi" w:hAnsiTheme="minorHAnsi" w:cs="Arial"/>
          <w:szCs w:val="24"/>
        </w:rPr>
        <w:t xml:space="preserve"> define the rules of procedure for the work to be carried out and </w:t>
      </w:r>
      <w:r w:rsidR="00602989" w:rsidRPr="00A0638E">
        <w:rPr>
          <w:rFonts w:asciiTheme="minorHAnsi" w:hAnsiTheme="minorHAnsi" w:cs="Arial"/>
          <w:szCs w:val="24"/>
        </w:rPr>
        <w:t xml:space="preserve">govern their </w:t>
      </w:r>
      <w:r w:rsidRPr="00A0638E">
        <w:rPr>
          <w:rFonts w:asciiTheme="minorHAnsi" w:hAnsiTheme="minorHAnsi" w:cs="Arial"/>
          <w:szCs w:val="24"/>
        </w:rPr>
        <w:t xml:space="preserve">relations in order to </w:t>
      </w:r>
      <w:r w:rsidR="00602989" w:rsidRPr="00A0638E">
        <w:rPr>
          <w:rFonts w:asciiTheme="minorHAnsi" w:hAnsiTheme="minorHAnsi" w:cs="Arial"/>
          <w:szCs w:val="24"/>
        </w:rPr>
        <w:t xml:space="preserve">successfully implement the </w:t>
      </w:r>
      <w:r w:rsidR="008C573D" w:rsidRPr="00A0638E">
        <w:rPr>
          <w:rFonts w:asciiTheme="minorHAnsi" w:hAnsiTheme="minorHAnsi" w:cs="Arial"/>
          <w:szCs w:val="24"/>
        </w:rPr>
        <w:t>Project</w:t>
      </w:r>
      <w:r w:rsidR="00602989" w:rsidRPr="00A0638E">
        <w:rPr>
          <w:rFonts w:asciiTheme="minorHAnsi" w:hAnsiTheme="minorHAnsi" w:cs="Arial"/>
          <w:szCs w:val="24"/>
        </w:rPr>
        <w:t xml:space="preserve">. </w:t>
      </w:r>
    </w:p>
    <w:p w:rsidR="00001820" w:rsidRPr="00A0638E" w:rsidRDefault="00001820" w:rsidP="00011E04">
      <w:pPr>
        <w:tabs>
          <w:tab w:val="left" w:pos="0"/>
          <w:tab w:val="left" w:pos="540"/>
          <w:tab w:val="left" w:pos="720"/>
          <w:tab w:val="left" w:pos="4248"/>
          <w:tab w:val="left" w:pos="4956"/>
          <w:tab w:val="left" w:pos="5664"/>
          <w:tab w:val="left" w:pos="6372"/>
          <w:tab w:val="left" w:pos="7080"/>
          <w:tab w:val="left" w:pos="7788"/>
          <w:tab w:val="left" w:pos="8496"/>
          <w:tab w:val="left" w:pos="8640"/>
        </w:tabs>
        <w:suppressAutoHyphens/>
        <w:contextualSpacing/>
        <w:jc w:val="both"/>
        <w:rPr>
          <w:rFonts w:asciiTheme="minorHAnsi" w:hAnsiTheme="minorHAnsi" w:cs="Arial"/>
          <w:i/>
          <w:iCs/>
          <w:szCs w:val="24"/>
        </w:rPr>
      </w:pPr>
    </w:p>
    <w:p w:rsidR="00602989" w:rsidRPr="00A0638E" w:rsidDel="00602989" w:rsidRDefault="00602989" w:rsidP="00011E04">
      <w:pPr>
        <w:contextualSpacing/>
        <w:jc w:val="both"/>
        <w:rPr>
          <w:rFonts w:asciiTheme="minorHAnsi" w:hAnsiTheme="minorHAnsi" w:cs="Arial"/>
          <w:i/>
          <w:iCs/>
          <w:szCs w:val="24"/>
        </w:rPr>
      </w:pPr>
      <w:r w:rsidRPr="00A0638E">
        <w:rPr>
          <w:rFonts w:asciiTheme="minorHAnsi" w:hAnsiTheme="minorHAnsi"/>
          <w:bCs/>
          <w:szCs w:val="24"/>
        </w:rPr>
        <w:tab/>
      </w:r>
      <w:r w:rsidRPr="00A0638E">
        <w:rPr>
          <w:rFonts w:asciiTheme="minorHAnsi" w:hAnsiTheme="minorHAnsi"/>
          <w:b/>
          <w:szCs w:val="24"/>
          <w:lang w:val="en-US"/>
        </w:rPr>
        <w:t xml:space="preserve">Article 3: Responsibilities of the Parties </w:t>
      </w:r>
    </w:p>
    <w:p w:rsidR="00602989" w:rsidRPr="00A0638E" w:rsidRDefault="00602989" w:rsidP="00011E04">
      <w:pPr>
        <w:widowControl w:val="0"/>
        <w:spacing w:before="120" w:after="120"/>
        <w:ind w:firstLine="720"/>
        <w:contextualSpacing/>
        <w:jc w:val="both"/>
        <w:rPr>
          <w:rFonts w:asciiTheme="minorHAnsi" w:hAnsiTheme="minorHAnsi" w:cs="Arial"/>
          <w:b/>
          <w:szCs w:val="24"/>
        </w:rPr>
      </w:pPr>
      <w:r w:rsidRPr="00A0638E">
        <w:rPr>
          <w:rFonts w:asciiTheme="minorHAnsi" w:hAnsiTheme="minorHAnsi" w:cs="Arial"/>
          <w:b/>
          <w:szCs w:val="24"/>
        </w:rPr>
        <w:t>3.1 General principles</w:t>
      </w:r>
    </w:p>
    <w:p w:rsidR="00602989" w:rsidRPr="00A0638E" w:rsidRDefault="00602989" w:rsidP="00011E04">
      <w:pPr>
        <w:widowControl w:val="0"/>
        <w:spacing w:before="120" w:after="120"/>
        <w:ind w:firstLine="360"/>
        <w:contextualSpacing/>
        <w:jc w:val="both"/>
        <w:rPr>
          <w:rFonts w:asciiTheme="minorHAnsi" w:hAnsiTheme="minorHAnsi" w:cs="Arial"/>
          <w:szCs w:val="24"/>
        </w:rPr>
      </w:pPr>
      <w:r w:rsidRPr="00A0638E">
        <w:rPr>
          <w:rFonts w:asciiTheme="minorHAnsi" w:hAnsiTheme="minorHAnsi" w:cs="Arial"/>
          <w:szCs w:val="24"/>
        </w:rPr>
        <w:t xml:space="preserve">Each Party undertakes to take part in the efficient implementation of the </w:t>
      </w:r>
      <w:r w:rsidR="008C573D" w:rsidRPr="00A0638E">
        <w:rPr>
          <w:rFonts w:asciiTheme="minorHAnsi" w:hAnsiTheme="minorHAnsi" w:cs="Arial"/>
          <w:szCs w:val="24"/>
        </w:rPr>
        <w:t>Project</w:t>
      </w:r>
      <w:r w:rsidRPr="00A0638E">
        <w:rPr>
          <w:rFonts w:asciiTheme="minorHAnsi" w:hAnsiTheme="minorHAnsi" w:cs="Arial"/>
          <w:szCs w:val="24"/>
        </w:rPr>
        <w:t xml:space="preserve"> and to cooperate, perform and </w:t>
      </w:r>
      <w:r w:rsidR="00350696" w:rsidRPr="00A0638E">
        <w:rPr>
          <w:rFonts w:asciiTheme="minorHAnsi" w:hAnsiTheme="minorHAnsi" w:cs="Arial"/>
          <w:szCs w:val="24"/>
        </w:rPr>
        <w:t>fulfil</w:t>
      </w:r>
      <w:r w:rsidRPr="00A0638E">
        <w:rPr>
          <w:rFonts w:asciiTheme="minorHAnsi" w:hAnsiTheme="minorHAnsi" w:cs="Arial"/>
          <w:szCs w:val="24"/>
        </w:rPr>
        <w:t xml:space="preserve">, promptly and on time, all of its obligations defined in the </w:t>
      </w:r>
      <w:r w:rsidR="00113BF4" w:rsidRPr="00A0638E">
        <w:rPr>
          <w:rFonts w:asciiTheme="minorHAnsi" w:hAnsiTheme="minorHAnsi" w:cs="Arial"/>
          <w:szCs w:val="24"/>
        </w:rPr>
        <w:lastRenderedPageBreak/>
        <w:t>Project and</w:t>
      </w:r>
      <w:r w:rsidR="001244CA" w:rsidRPr="00A0638E">
        <w:rPr>
          <w:rFonts w:asciiTheme="minorHAnsi" w:hAnsiTheme="minorHAnsi" w:cs="Arial"/>
          <w:szCs w:val="24"/>
        </w:rPr>
        <w:t xml:space="preserve"> this Partnership Agreement as may be reasonably required from it and in a manner of good fait</w:t>
      </w:r>
      <w:r w:rsidR="008D41D0" w:rsidRPr="00A0638E">
        <w:rPr>
          <w:rFonts w:asciiTheme="minorHAnsi" w:hAnsiTheme="minorHAnsi" w:cs="Arial"/>
          <w:szCs w:val="24"/>
        </w:rPr>
        <w:t xml:space="preserve">h as prescribed by </w:t>
      </w:r>
      <w:r w:rsidR="00D633FC" w:rsidRPr="00A0638E">
        <w:rPr>
          <w:rFonts w:asciiTheme="minorHAnsi" w:hAnsiTheme="minorHAnsi" w:cs="Arial"/>
          <w:szCs w:val="24"/>
        </w:rPr>
        <w:t xml:space="preserve">Government of Serbia </w:t>
      </w:r>
      <w:r w:rsidR="008D41D0" w:rsidRPr="00A0638E">
        <w:rPr>
          <w:rFonts w:asciiTheme="minorHAnsi" w:hAnsiTheme="minorHAnsi" w:cs="Arial"/>
          <w:szCs w:val="24"/>
        </w:rPr>
        <w:t>Law on</w:t>
      </w:r>
      <w:r w:rsidR="00D633FC" w:rsidRPr="00A0638E">
        <w:rPr>
          <w:rFonts w:asciiTheme="minorHAnsi" w:hAnsiTheme="minorHAnsi" w:cs="Arial"/>
          <w:szCs w:val="24"/>
        </w:rPr>
        <w:t xml:space="preserve"> Public-Private Partnership and Concession.</w:t>
      </w:r>
      <w:r w:rsidR="008D41D0" w:rsidRPr="00A0638E">
        <w:rPr>
          <w:rFonts w:asciiTheme="minorHAnsi" w:hAnsiTheme="minorHAnsi" w:cs="Arial"/>
          <w:szCs w:val="24"/>
        </w:rPr>
        <w:t xml:space="preserve"> </w:t>
      </w:r>
    </w:p>
    <w:p w:rsidR="00D633FC" w:rsidRPr="00A0638E" w:rsidRDefault="00D633FC" w:rsidP="00011E04">
      <w:pPr>
        <w:widowControl w:val="0"/>
        <w:spacing w:before="120" w:after="120"/>
        <w:ind w:firstLine="360"/>
        <w:contextualSpacing/>
        <w:jc w:val="both"/>
        <w:rPr>
          <w:rFonts w:asciiTheme="minorHAnsi" w:hAnsiTheme="minorHAnsi" w:cs="Arial"/>
          <w:szCs w:val="24"/>
        </w:rPr>
      </w:pPr>
    </w:p>
    <w:p w:rsidR="00900D33" w:rsidRPr="00A0638E" w:rsidRDefault="00602989" w:rsidP="00011E04">
      <w:pPr>
        <w:widowControl w:val="0"/>
        <w:spacing w:before="120" w:after="120"/>
        <w:ind w:firstLine="360"/>
        <w:contextualSpacing/>
        <w:jc w:val="both"/>
        <w:rPr>
          <w:rFonts w:asciiTheme="minorHAnsi" w:hAnsiTheme="minorHAnsi" w:cs="Arial"/>
          <w:szCs w:val="24"/>
        </w:rPr>
      </w:pPr>
      <w:r w:rsidRPr="00A0638E">
        <w:rPr>
          <w:rFonts w:asciiTheme="minorHAnsi" w:hAnsiTheme="minorHAnsi" w:cs="Arial"/>
          <w:szCs w:val="24"/>
        </w:rPr>
        <w:t>The Parties agree that</w:t>
      </w:r>
      <w:r w:rsidR="00C43ADA" w:rsidRPr="00A0638E">
        <w:rPr>
          <w:rFonts w:asciiTheme="minorHAnsi" w:hAnsiTheme="minorHAnsi" w:cs="Arial"/>
          <w:szCs w:val="24"/>
        </w:rPr>
        <w:t>:</w:t>
      </w:r>
    </w:p>
    <w:p w:rsidR="001244CA" w:rsidRPr="00A0638E" w:rsidRDefault="00900D33" w:rsidP="00011E04">
      <w:pPr>
        <w:widowControl w:val="0"/>
        <w:spacing w:before="120" w:after="120"/>
        <w:ind w:firstLine="360"/>
        <w:contextualSpacing/>
        <w:jc w:val="both"/>
        <w:rPr>
          <w:rFonts w:asciiTheme="minorHAnsi" w:hAnsiTheme="minorHAnsi" w:cs="Arial"/>
          <w:szCs w:val="24"/>
        </w:rPr>
      </w:pPr>
      <w:r w:rsidRPr="00A0638E">
        <w:rPr>
          <w:rFonts w:asciiTheme="minorHAnsi" w:hAnsiTheme="minorHAnsi" w:cs="Arial"/>
          <w:szCs w:val="24"/>
        </w:rPr>
        <w:t>-</w:t>
      </w:r>
      <w:r w:rsidR="0002741D" w:rsidRPr="00A0638E">
        <w:rPr>
          <w:rFonts w:asciiTheme="minorHAnsi" w:hAnsiTheme="minorHAnsi" w:cs="Arial"/>
          <w:szCs w:val="24"/>
        </w:rPr>
        <w:t>Project</w:t>
      </w:r>
      <w:r w:rsidR="00602989" w:rsidRPr="00A0638E">
        <w:rPr>
          <w:rFonts w:asciiTheme="minorHAnsi" w:hAnsiTheme="minorHAnsi" w:cs="Arial"/>
          <w:szCs w:val="24"/>
        </w:rPr>
        <w:t xml:space="preserve"> made as the response to the Call for proposal is</w:t>
      </w:r>
      <w:r w:rsidR="001244CA" w:rsidRPr="00A0638E">
        <w:rPr>
          <w:rFonts w:asciiTheme="minorHAnsi" w:hAnsiTheme="minorHAnsi" w:cs="Arial"/>
          <w:szCs w:val="24"/>
        </w:rPr>
        <w:t xml:space="preserve"> considered as the unconditioned acceptance of terms and obligations defined in the Call.</w:t>
      </w:r>
    </w:p>
    <w:p w:rsidR="00435C4E" w:rsidRPr="00A0638E" w:rsidRDefault="00900D33" w:rsidP="00011E04">
      <w:pPr>
        <w:ind w:firstLine="360"/>
        <w:contextualSpacing/>
        <w:jc w:val="both"/>
        <w:rPr>
          <w:rFonts w:asciiTheme="minorHAnsi" w:hAnsiTheme="minorHAnsi"/>
          <w:szCs w:val="24"/>
        </w:rPr>
      </w:pPr>
      <w:r w:rsidRPr="00A0638E">
        <w:rPr>
          <w:rFonts w:asciiTheme="minorHAnsi" w:hAnsiTheme="minorHAnsi"/>
          <w:szCs w:val="24"/>
        </w:rPr>
        <w:t>-</w:t>
      </w:r>
      <w:r w:rsidR="00D633FC" w:rsidRPr="00A0638E">
        <w:rPr>
          <w:rFonts w:asciiTheme="minorHAnsi" w:hAnsiTheme="minorHAnsi"/>
          <w:szCs w:val="24"/>
        </w:rPr>
        <w:t>T</w:t>
      </w:r>
      <w:r w:rsidR="00435C4E" w:rsidRPr="00A0638E">
        <w:rPr>
          <w:rFonts w:asciiTheme="minorHAnsi" w:hAnsiTheme="minorHAnsi"/>
          <w:szCs w:val="24"/>
        </w:rPr>
        <w:t xml:space="preserve">he </w:t>
      </w:r>
      <w:r w:rsidR="002B599C" w:rsidRPr="00A0638E">
        <w:rPr>
          <w:rFonts w:asciiTheme="minorHAnsi" w:hAnsiTheme="minorHAnsi"/>
          <w:szCs w:val="24"/>
        </w:rPr>
        <w:t>Lead Partner</w:t>
      </w:r>
      <w:r w:rsidRPr="00A0638E">
        <w:rPr>
          <w:rFonts w:asciiTheme="minorHAnsi" w:hAnsiTheme="minorHAnsi"/>
          <w:szCs w:val="24"/>
        </w:rPr>
        <w:t xml:space="preserve"> is authorised to </w:t>
      </w:r>
      <w:r w:rsidR="00435C4E" w:rsidRPr="00A0638E">
        <w:rPr>
          <w:rFonts w:asciiTheme="minorHAnsi" w:hAnsiTheme="minorHAnsi"/>
          <w:szCs w:val="24"/>
        </w:rPr>
        <w:t>represent</w:t>
      </w:r>
      <w:r w:rsidR="008D0864" w:rsidRPr="00A0638E">
        <w:rPr>
          <w:rFonts w:asciiTheme="minorHAnsi" w:hAnsiTheme="minorHAnsi"/>
          <w:szCs w:val="24"/>
        </w:rPr>
        <w:t xml:space="preserve"> Project partners</w:t>
      </w:r>
      <w:r w:rsidR="00435C4E" w:rsidRPr="00A0638E">
        <w:rPr>
          <w:rFonts w:asciiTheme="minorHAnsi" w:hAnsiTheme="minorHAnsi"/>
          <w:szCs w:val="24"/>
        </w:rPr>
        <w:t xml:space="preserve"> in all dealings in the context of the </w:t>
      </w:r>
      <w:r w:rsidRPr="00A0638E">
        <w:rPr>
          <w:rFonts w:asciiTheme="minorHAnsi" w:hAnsiTheme="minorHAnsi"/>
          <w:szCs w:val="24"/>
        </w:rPr>
        <w:t>P</w:t>
      </w:r>
      <w:r w:rsidR="008C573D" w:rsidRPr="00A0638E">
        <w:rPr>
          <w:rFonts w:asciiTheme="minorHAnsi" w:hAnsiTheme="minorHAnsi"/>
          <w:szCs w:val="24"/>
        </w:rPr>
        <w:t xml:space="preserve">roject </w:t>
      </w:r>
      <w:r w:rsidR="00435C4E" w:rsidRPr="00A0638E">
        <w:rPr>
          <w:rFonts w:asciiTheme="minorHAnsi" w:hAnsiTheme="minorHAnsi"/>
          <w:szCs w:val="24"/>
        </w:rPr>
        <w:t xml:space="preserve">implementation. </w:t>
      </w:r>
    </w:p>
    <w:p w:rsidR="002B599C" w:rsidRPr="00A0638E" w:rsidRDefault="00D633FC" w:rsidP="00011E04">
      <w:pPr>
        <w:widowControl w:val="0"/>
        <w:spacing w:before="120" w:after="120"/>
        <w:ind w:firstLine="360"/>
        <w:contextualSpacing/>
        <w:jc w:val="both"/>
        <w:rPr>
          <w:rFonts w:asciiTheme="minorHAnsi" w:hAnsiTheme="minorHAnsi" w:cs="Arial"/>
          <w:szCs w:val="24"/>
        </w:rPr>
      </w:pPr>
      <w:r w:rsidRPr="00A0638E">
        <w:rPr>
          <w:rFonts w:asciiTheme="minorHAnsi" w:hAnsiTheme="minorHAnsi" w:cs="Arial"/>
          <w:szCs w:val="24"/>
        </w:rPr>
        <w:t>-</w:t>
      </w:r>
      <w:r w:rsidR="008D0864" w:rsidRPr="00A0638E">
        <w:rPr>
          <w:rFonts w:asciiTheme="minorHAnsi" w:hAnsiTheme="minorHAnsi" w:cs="Arial"/>
          <w:szCs w:val="24"/>
        </w:rPr>
        <w:t>P</w:t>
      </w:r>
      <w:r w:rsidR="00602989" w:rsidRPr="00A0638E">
        <w:rPr>
          <w:rFonts w:asciiTheme="minorHAnsi" w:hAnsiTheme="minorHAnsi" w:cs="Arial"/>
          <w:szCs w:val="24"/>
        </w:rPr>
        <w:t>art</w:t>
      </w:r>
      <w:r w:rsidR="008D0864" w:rsidRPr="00A0638E">
        <w:rPr>
          <w:rFonts w:asciiTheme="minorHAnsi" w:hAnsiTheme="minorHAnsi" w:cs="Arial"/>
          <w:szCs w:val="24"/>
        </w:rPr>
        <w:t>ies</w:t>
      </w:r>
      <w:r w:rsidR="00602989" w:rsidRPr="00A0638E">
        <w:rPr>
          <w:rFonts w:asciiTheme="minorHAnsi" w:hAnsiTheme="minorHAnsi" w:cs="Arial"/>
          <w:szCs w:val="24"/>
        </w:rPr>
        <w:t xml:space="preserve"> undertake to notify</w:t>
      </w:r>
      <w:r w:rsidR="008D0864" w:rsidRPr="00A0638E">
        <w:rPr>
          <w:rFonts w:asciiTheme="minorHAnsi" w:hAnsiTheme="minorHAnsi" w:cs="Arial"/>
          <w:szCs w:val="24"/>
        </w:rPr>
        <w:t xml:space="preserve"> each other </w:t>
      </w:r>
      <w:r w:rsidR="002B599C" w:rsidRPr="00A0638E">
        <w:rPr>
          <w:rFonts w:asciiTheme="minorHAnsi" w:hAnsiTheme="minorHAnsi" w:cs="Arial"/>
          <w:szCs w:val="24"/>
        </w:rPr>
        <w:t>promptly on problems or delay likely to affect the implementation</w:t>
      </w:r>
      <w:r w:rsidR="00602989" w:rsidRPr="00A0638E">
        <w:rPr>
          <w:rFonts w:asciiTheme="minorHAnsi" w:hAnsiTheme="minorHAnsi" w:cs="Arial"/>
          <w:szCs w:val="24"/>
        </w:rPr>
        <w:t xml:space="preserve"> in accordance with the governance structure of the </w:t>
      </w:r>
      <w:r w:rsidR="002B599C" w:rsidRPr="00A0638E">
        <w:rPr>
          <w:rFonts w:asciiTheme="minorHAnsi" w:hAnsiTheme="minorHAnsi" w:cs="Arial"/>
          <w:szCs w:val="24"/>
        </w:rPr>
        <w:t>p</w:t>
      </w:r>
      <w:r w:rsidR="008C573D" w:rsidRPr="00A0638E">
        <w:rPr>
          <w:rFonts w:asciiTheme="minorHAnsi" w:hAnsiTheme="minorHAnsi" w:cs="Arial"/>
          <w:szCs w:val="24"/>
        </w:rPr>
        <w:t>roject</w:t>
      </w:r>
      <w:r w:rsidR="002B599C" w:rsidRPr="00A0638E">
        <w:rPr>
          <w:rFonts w:asciiTheme="minorHAnsi" w:hAnsiTheme="minorHAnsi" w:cs="Arial"/>
          <w:szCs w:val="24"/>
        </w:rPr>
        <w:t>.</w:t>
      </w:r>
    </w:p>
    <w:p w:rsidR="00602989" w:rsidRPr="00A0638E" w:rsidRDefault="00D633FC" w:rsidP="00011E04">
      <w:pPr>
        <w:widowControl w:val="0"/>
        <w:spacing w:before="120" w:after="120"/>
        <w:ind w:firstLine="360"/>
        <w:contextualSpacing/>
        <w:jc w:val="both"/>
        <w:rPr>
          <w:rFonts w:asciiTheme="minorHAnsi" w:hAnsiTheme="minorHAnsi" w:cs="Arial"/>
          <w:szCs w:val="24"/>
        </w:rPr>
      </w:pPr>
      <w:r w:rsidRPr="00A0638E">
        <w:rPr>
          <w:rFonts w:asciiTheme="minorHAnsi" w:hAnsiTheme="minorHAnsi" w:cs="Arial"/>
          <w:szCs w:val="24"/>
        </w:rPr>
        <w:t>-</w:t>
      </w:r>
      <w:r w:rsidR="00602989" w:rsidRPr="00A0638E">
        <w:rPr>
          <w:rFonts w:asciiTheme="minorHAnsi" w:hAnsiTheme="minorHAnsi" w:cs="Arial"/>
          <w:szCs w:val="24"/>
        </w:rPr>
        <w:t>Each Party shall take reasonable measures to ensure the accuracy of any information or materials it supplies to the other Parties.</w:t>
      </w:r>
    </w:p>
    <w:p w:rsidR="002B599C" w:rsidRPr="00A0638E" w:rsidRDefault="002B599C" w:rsidP="00011E04">
      <w:pPr>
        <w:widowControl w:val="0"/>
        <w:spacing w:before="120" w:after="120"/>
        <w:ind w:firstLine="360"/>
        <w:contextualSpacing/>
        <w:jc w:val="both"/>
        <w:rPr>
          <w:rFonts w:asciiTheme="minorHAnsi" w:hAnsiTheme="minorHAnsi" w:cs="Arial"/>
          <w:szCs w:val="24"/>
        </w:rPr>
      </w:pPr>
    </w:p>
    <w:p w:rsidR="001244CA" w:rsidRPr="00A0638E" w:rsidRDefault="001244CA" w:rsidP="00011E04">
      <w:pPr>
        <w:ind w:firstLine="360"/>
        <w:contextualSpacing/>
        <w:jc w:val="both"/>
        <w:rPr>
          <w:rFonts w:asciiTheme="minorHAnsi" w:hAnsiTheme="minorHAnsi" w:cs="Arial"/>
          <w:b/>
          <w:szCs w:val="24"/>
        </w:rPr>
      </w:pPr>
      <w:r w:rsidRPr="00A0638E">
        <w:rPr>
          <w:rFonts w:asciiTheme="minorHAnsi" w:hAnsiTheme="minorHAnsi" w:cs="Arial"/>
          <w:b/>
          <w:szCs w:val="24"/>
        </w:rPr>
        <w:t>3.2.</w:t>
      </w:r>
      <w:r w:rsidR="002B599C" w:rsidRPr="00A0638E">
        <w:rPr>
          <w:rFonts w:asciiTheme="minorHAnsi" w:hAnsiTheme="minorHAnsi" w:cs="Arial"/>
          <w:b/>
          <w:szCs w:val="24"/>
        </w:rPr>
        <w:t xml:space="preserve"> </w:t>
      </w:r>
      <w:r w:rsidRPr="00A0638E">
        <w:rPr>
          <w:rFonts w:asciiTheme="minorHAnsi" w:hAnsiTheme="minorHAnsi" w:cs="Arial"/>
          <w:b/>
          <w:szCs w:val="24"/>
        </w:rPr>
        <w:t>Obligation</w:t>
      </w:r>
      <w:r w:rsidR="00147B86" w:rsidRPr="00A0638E">
        <w:rPr>
          <w:rFonts w:asciiTheme="minorHAnsi" w:hAnsiTheme="minorHAnsi" w:cs="Arial"/>
          <w:b/>
          <w:szCs w:val="24"/>
        </w:rPr>
        <w:t>s</w:t>
      </w:r>
      <w:r w:rsidRPr="00A0638E">
        <w:rPr>
          <w:rFonts w:asciiTheme="minorHAnsi" w:hAnsiTheme="minorHAnsi" w:cs="Arial"/>
          <w:b/>
          <w:szCs w:val="24"/>
        </w:rPr>
        <w:t xml:space="preserve"> of the Lead Partner</w:t>
      </w:r>
      <w:r w:rsidR="00EF4582" w:rsidRPr="00A0638E">
        <w:rPr>
          <w:rFonts w:asciiTheme="minorHAnsi" w:hAnsiTheme="minorHAnsi" w:cs="Arial"/>
          <w:b/>
          <w:szCs w:val="24"/>
        </w:rPr>
        <w:t xml:space="preserve"> and</w:t>
      </w:r>
      <w:r w:rsidR="008D0864" w:rsidRPr="00A0638E">
        <w:rPr>
          <w:rFonts w:asciiTheme="minorHAnsi" w:hAnsiTheme="minorHAnsi" w:cs="Arial"/>
          <w:b/>
          <w:szCs w:val="24"/>
        </w:rPr>
        <w:t xml:space="preserve"> Project</w:t>
      </w:r>
      <w:r w:rsidR="00EF4582" w:rsidRPr="00A0638E">
        <w:rPr>
          <w:rFonts w:asciiTheme="minorHAnsi" w:hAnsiTheme="minorHAnsi" w:cs="Arial"/>
          <w:b/>
          <w:szCs w:val="24"/>
        </w:rPr>
        <w:t xml:space="preserve"> partner</w:t>
      </w:r>
      <w:r w:rsidR="00574FA4" w:rsidRPr="00A0638E">
        <w:rPr>
          <w:rFonts w:asciiTheme="minorHAnsi" w:hAnsiTheme="minorHAnsi" w:cs="Arial"/>
          <w:b/>
          <w:szCs w:val="24"/>
        </w:rPr>
        <w:t>s</w:t>
      </w:r>
    </w:p>
    <w:p w:rsidR="00435C4E" w:rsidRPr="00A0638E" w:rsidRDefault="001244CA" w:rsidP="00011E04">
      <w:pPr>
        <w:ind w:firstLine="360"/>
        <w:contextualSpacing/>
        <w:jc w:val="both"/>
        <w:rPr>
          <w:rFonts w:asciiTheme="minorHAnsi" w:hAnsiTheme="minorHAnsi" w:cs="Arial"/>
          <w:szCs w:val="24"/>
          <w:lang w:val="en-US"/>
        </w:rPr>
      </w:pPr>
      <w:r w:rsidRPr="00A0638E">
        <w:rPr>
          <w:rFonts w:asciiTheme="minorHAnsi" w:hAnsiTheme="minorHAnsi" w:cs="Arial"/>
          <w:szCs w:val="24"/>
          <w:lang w:val="en-US"/>
        </w:rPr>
        <w:t xml:space="preserve">The Lead Partner will ensure timely commencement and implementation of the entire </w:t>
      </w:r>
      <w:r w:rsidR="008C573D" w:rsidRPr="00A0638E">
        <w:rPr>
          <w:rFonts w:asciiTheme="minorHAnsi" w:hAnsiTheme="minorHAnsi" w:cs="Arial"/>
          <w:szCs w:val="24"/>
          <w:lang w:val="en-US"/>
        </w:rPr>
        <w:t xml:space="preserve">Project </w:t>
      </w:r>
      <w:r w:rsidRPr="00A0638E">
        <w:rPr>
          <w:rFonts w:asciiTheme="minorHAnsi" w:hAnsiTheme="minorHAnsi" w:cs="Arial"/>
          <w:szCs w:val="24"/>
          <w:lang w:val="en-US"/>
        </w:rPr>
        <w:t>within the time schedule in compliance with all obligations as defined in the Call Proposals and this Partnership Agreement.</w:t>
      </w:r>
    </w:p>
    <w:p w:rsidR="00435C4E" w:rsidRPr="00A0638E" w:rsidRDefault="00435C4E" w:rsidP="00011E04">
      <w:pPr>
        <w:ind w:firstLine="360"/>
        <w:contextualSpacing/>
        <w:jc w:val="both"/>
        <w:rPr>
          <w:rFonts w:asciiTheme="minorHAnsi" w:hAnsiTheme="minorHAnsi"/>
          <w:szCs w:val="24"/>
        </w:rPr>
      </w:pPr>
      <w:r w:rsidRPr="00A0638E">
        <w:rPr>
          <w:rFonts w:asciiTheme="minorHAnsi" w:hAnsiTheme="minorHAnsi"/>
          <w:szCs w:val="24"/>
        </w:rPr>
        <w:t xml:space="preserve">The fact that </w:t>
      </w:r>
      <w:r w:rsidR="0002741D" w:rsidRPr="00A0638E">
        <w:rPr>
          <w:rFonts w:asciiTheme="minorHAnsi" w:hAnsiTheme="minorHAnsi"/>
          <w:szCs w:val="24"/>
        </w:rPr>
        <w:t>Project</w:t>
      </w:r>
      <w:r w:rsidRPr="00A0638E">
        <w:rPr>
          <w:rFonts w:asciiTheme="minorHAnsi" w:hAnsiTheme="minorHAnsi"/>
          <w:szCs w:val="24"/>
        </w:rPr>
        <w:t xml:space="preserve"> is made constitutes </w:t>
      </w:r>
      <w:r w:rsidR="002B599C" w:rsidRPr="00A0638E">
        <w:rPr>
          <w:rFonts w:asciiTheme="minorHAnsi" w:hAnsiTheme="minorHAnsi" w:cs="Arial"/>
          <w:bCs/>
          <w:szCs w:val="24"/>
          <w:shd w:val="clear" w:color="auto" w:fill="FFFFFF"/>
        </w:rPr>
        <w:t>irrefutable</w:t>
      </w:r>
      <w:r w:rsidRPr="00A0638E">
        <w:rPr>
          <w:rFonts w:asciiTheme="minorHAnsi" w:hAnsiTheme="minorHAnsi"/>
          <w:szCs w:val="24"/>
        </w:rPr>
        <w:t xml:space="preserve"> presumption that Lead partner and </w:t>
      </w:r>
      <w:r w:rsidR="007345A3" w:rsidRPr="00A0638E">
        <w:rPr>
          <w:rFonts w:asciiTheme="minorHAnsi" w:hAnsiTheme="minorHAnsi"/>
          <w:szCs w:val="24"/>
        </w:rPr>
        <w:t>Project p</w:t>
      </w:r>
      <w:r w:rsidRPr="00A0638E">
        <w:rPr>
          <w:rFonts w:asciiTheme="minorHAnsi" w:hAnsiTheme="minorHAnsi"/>
          <w:szCs w:val="24"/>
        </w:rPr>
        <w:t>artners:</w:t>
      </w:r>
    </w:p>
    <w:p w:rsidR="00435C4E" w:rsidRPr="00A0638E" w:rsidRDefault="00435C4E" w:rsidP="00011E04">
      <w:pPr>
        <w:ind w:firstLine="360"/>
        <w:contextualSpacing/>
        <w:jc w:val="both"/>
        <w:rPr>
          <w:rFonts w:asciiTheme="minorHAnsi" w:hAnsiTheme="minorHAnsi"/>
          <w:szCs w:val="24"/>
        </w:rPr>
      </w:pPr>
      <w:r w:rsidRPr="00A0638E">
        <w:rPr>
          <w:rFonts w:asciiTheme="minorHAnsi" w:hAnsiTheme="minorHAnsi"/>
          <w:szCs w:val="24"/>
        </w:rPr>
        <w:t xml:space="preserve">- have read the application form and understood what their role in the action will be before the application is submitted </w:t>
      </w:r>
    </w:p>
    <w:p w:rsidR="002B599C" w:rsidRPr="00A0638E" w:rsidRDefault="00435C4E" w:rsidP="00011E04">
      <w:pPr>
        <w:ind w:firstLine="360"/>
        <w:contextualSpacing/>
        <w:jc w:val="both"/>
        <w:rPr>
          <w:rFonts w:asciiTheme="minorHAnsi" w:hAnsiTheme="minorHAnsi"/>
          <w:szCs w:val="24"/>
        </w:rPr>
      </w:pPr>
      <w:r w:rsidRPr="00A0638E">
        <w:rPr>
          <w:rFonts w:asciiTheme="minorHAnsi" w:hAnsiTheme="minorHAnsi"/>
          <w:szCs w:val="24"/>
        </w:rPr>
        <w:t xml:space="preserve">- understood what their respective obligations under the contract will be if the </w:t>
      </w:r>
      <w:r w:rsidR="0002741D" w:rsidRPr="00A0638E">
        <w:rPr>
          <w:rFonts w:asciiTheme="minorHAnsi" w:hAnsiTheme="minorHAnsi"/>
          <w:szCs w:val="24"/>
        </w:rPr>
        <w:t>technical support</w:t>
      </w:r>
      <w:r w:rsidRPr="00A0638E">
        <w:rPr>
          <w:rFonts w:asciiTheme="minorHAnsi" w:hAnsiTheme="minorHAnsi"/>
          <w:szCs w:val="24"/>
        </w:rPr>
        <w:t xml:space="preserve"> is awarded</w:t>
      </w:r>
    </w:p>
    <w:p w:rsidR="00435C4E" w:rsidRPr="00A0638E" w:rsidRDefault="00435C4E" w:rsidP="00011E04">
      <w:pPr>
        <w:ind w:firstLine="360"/>
        <w:contextualSpacing/>
        <w:jc w:val="both"/>
        <w:rPr>
          <w:rFonts w:asciiTheme="minorHAnsi" w:hAnsiTheme="minorHAnsi"/>
          <w:szCs w:val="24"/>
        </w:rPr>
      </w:pPr>
    </w:p>
    <w:p w:rsidR="00147B86" w:rsidRPr="00A0638E" w:rsidRDefault="00147B86" w:rsidP="00011E04">
      <w:pPr>
        <w:pStyle w:val="ListParagraph"/>
        <w:ind w:left="390"/>
        <w:jc w:val="both"/>
        <w:rPr>
          <w:rFonts w:asciiTheme="minorHAnsi" w:hAnsiTheme="minorHAnsi" w:cs="Arial"/>
          <w:b/>
          <w:szCs w:val="24"/>
        </w:rPr>
      </w:pPr>
      <w:r w:rsidRPr="00A0638E">
        <w:rPr>
          <w:rFonts w:asciiTheme="minorHAnsi" w:hAnsiTheme="minorHAnsi" w:cs="Arial"/>
          <w:b/>
          <w:szCs w:val="24"/>
        </w:rPr>
        <w:t>3.3. Monitoring, Evaluation and Reporting</w:t>
      </w:r>
    </w:p>
    <w:p w:rsidR="00EF4582" w:rsidRPr="00A0638E" w:rsidRDefault="00EF4582" w:rsidP="00011E04">
      <w:pPr>
        <w:ind w:firstLine="390"/>
        <w:contextualSpacing/>
        <w:jc w:val="both"/>
        <w:rPr>
          <w:rFonts w:asciiTheme="minorHAnsi" w:hAnsiTheme="minorHAnsi" w:cs="Arial"/>
          <w:szCs w:val="24"/>
        </w:rPr>
      </w:pPr>
      <w:r w:rsidRPr="00A0638E">
        <w:rPr>
          <w:rFonts w:asciiTheme="minorHAnsi" w:hAnsiTheme="minorHAnsi" w:cs="Arial"/>
          <w:szCs w:val="24"/>
        </w:rPr>
        <w:t xml:space="preserve">The Lead Partner has overall responsibility for monitoring the actions undertaken by the </w:t>
      </w:r>
      <w:r w:rsidR="008D0864" w:rsidRPr="00A0638E">
        <w:rPr>
          <w:rFonts w:asciiTheme="minorHAnsi" w:hAnsiTheme="minorHAnsi" w:cs="Arial"/>
          <w:szCs w:val="24"/>
        </w:rPr>
        <w:t xml:space="preserve">Project </w:t>
      </w:r>
      <w:r w:rsidR="002B599C" w:rsidRPr="00A0638E">
        <w:rPr>
          <w:rFonts w:asciiTheme="minorHAnsi" w:hAnsiTheme="minorHAnsi" w:cs="Arial"/>
          <w:szCs w:val="24"/>
        </w:rPr>
        <w:t>partners on an on-going basis.</w:t>
      </w:r>
    </w:p>
    <w:p w:rsidR="00EF4582" w:rsidRPr="00A0638E" w:rsidRDefault="00900D33" w:rsidP="00011E04">
      <w:pPr>
        <w:ind w:firstLine="390"/>
        <w:contextualSpacing/>
        <w:jc w:val="both"/>
        <w:rPr>
          <w:rFonts w:asciiTheme="minorHAnsi" w:hAnsiTheme="minorHAnsi" w:cs="Arial"/>
          <w:szCs w:val="24"/>
          <w:lang w:eastAsia="en-GB"/>
        </w:rPr>
      </w:pPr>
      <w:r w:rsidRPr="00A0638E">
        <w:rPr>
          <w:rFonts w:asciiTheme="minorHAnsi" w:hAnsiTheme="minorHAnsi" w:cs="Arial"/>
          <w:szCs w:val="24"/>
        </w:rPr>
        <w:t>T</w:t>
      </w:r>
      <w:r w:rsidR="00EF4582" w:rsidRPr="00A0638E">
        <w:rPr>
          <w:rFonts w:asciiTheme="minorHAnsi" w:hAnsiTheme="minorHAnsi" w:cs="Arial"/>
          <w:szCs w:val="24"/>
        </w:rPr>
        <w:t xml:space="preserve">he Lead Partner is responsible for submitting </w:t>
      </w:r>
      <w:r w:rsidRPr="00A0638E">
        <w:rPr>
          <w:rFonts w:asciiTheme="minorHAnsi" w:hAnsiTheme="minorHAnsi" w:cs="Arial"/>
          <w:szCs w:val="24"/>
        </w:rPr>
        <w:t xml:space="preserve">monthly </w:t>
      </w:r>
      <w:r w:rsidR="00EF4582" w:rsidRPr="00A0638E">
        <w:rPr>
          <w:rFonts w:asciiTheme="minorHAnsi" w:hAnsiTheme="minorHAnsi" w:cs="Arial"/>
          <w:szCs w:val="24"/>
        </w:rPr>
        <w:t xml:space="preserve">report </w:t>
      </w:r>
      <w:r w:rsidR="0002741D" w:rsidRPr="00A0638E">
        <w:rPr>
          <w:rFonts w:asciiTheme="minorHAnsi" w:hAnsiTheme="minorHAnsi" w:cs="Arial"/>
          <w:szCs w:val="24"/>
        </w:rPr>
        <w:t xml:space="preserve">to </w:t>
      </w:r>
      <w:r w:rsidR="0002741D" w:rsidRPr="00A0638E">
        <w:rPr>
          <w:rFonts w:asciiTheme="minorHAnsi" w:hAnsiTheme="minorHAnsi"/>
          <w:bCs/>
          <w:szCs w:val="24"/>
        </w:rPr>
        <w:t xml:space="preserve">European PROGRES </w:t>
      </w:r>
      <w:r w:rsidRPr="00A0638E">
        <w:rPr>
          <w:rFonts w:asciiTheme="minorHAnsi" w:hAnsiTheme="minorHAnsi" w:cs="Arial"/>
          <w:szCs w:val="24"/>
        </w:rPr>
        <w:t>providing</w:t>
      </w:r>
      <w:r w:rsidR="00EF4582" w:rsidRPr="00A0638E">
        <w:rPr>
          <w:rFonts w:asciiTheme="minorHAnsi" w:hAnsiTheme="minorHAnsi" w:cs="Arial"/>
          <w:szCs w:val="24"/>
        </w:rPr>
        <w:t xml:space="preserve"> details of the activities undertaken as part of the </w:t>
      </w:r>
      <w:r w:rsidR="0002741D" w:rsidRPr="00A0638E">
        <w:rPr>
          <w:rFonts w:asciiTheme="minorHAnsi" w:hAnsiTheme="minorHAnsi" w:cs="Arial"/>
          <w:szCs w:val="24"/>
        </w:rPr>
        <w:t>Project work plan,</w:t>
      </w:r>
      <w:r w:rsidR="00EF4582" w:rsidRPr="00A0638E">
        <w:rPr>
          <w:rFonts w:asciiTheme="minorHAnsi" w:hAnsiTheme="minorHAnsi" w:cs="Arial"/>
          <w:szCs w:val="24"/>
        </w:rPr>
        <w:t xml:space="preserve"> an explanation for any variances against the work</w:t>
      </w:r>
      <w:r w:rsidR="0002741D" w:rsidRPr="00A0638E">
        <w:rPr>
          <w:rFonts w:asciiTheme="minorHAnsi" w:hAnsiTheme="minorHAnsi" w:cs="Arial"/>
          <w:szCs w:val="24"/>
        </w:rPr>
        <w:t xml:space="preserve"> plan’s, </w:t>
      </w:r>
      <w:r w:rsidR="00EF4582" w:rsidRPr="00A0638E">
        <w:rPr>
          <w:rFonts w:asciiTheme="minorHAnsi" w:hAnsiTheme="minorHAnsi" w:cs="Arial"/>
          <w:szCs w:val="24"/>
        </w:rPr>
        <w:t>proposed correct</w:t>
      </w:r>
      <w:r w:rsidR="0002741D" w:rsidRPr="00A0638E">
        <w:rPr>
          <w:rFonts w:asciiTheme="minorHAnsi" w:hAnsiTheme="minorHAnsi" w:cs="Arial"/>
          <w:szCs w:val="24"/>
        </w:rPr>
        <w:t>ive actions</w:t>
      </w:r>
      <w:r w:rsidR="00EF4582" w:rsidRPr="00A0638E">
        <w:rPr>
          <w:rFonts w:asciiTheme="minorHAnsi" w:hAnsiTheme="minorHAnsi" w:cs="Arial"/>
          <w:szCs w:val="24"/>
        </w:rPr>
        <w:t xml:space="preserve"> and any other information deemed relevant.</w:t>
      </w:r>
    </w:p>
    <w:p w:rsidR="00900D33" w:rsidRPr="00A0638E" w:rsidRDefault="008D0864" w:rsidP="00011E04">
      <w:pPr>
        <w:ind w:firstLine="390"/>
        <w:contextualSpacing/>
        <w:jc w:val="both"/>
        <w:rPr>
          <w:rFonts w:asciiTheme="minorHAnsi" w:hAnsiTheme="minorHAnsi" w:cs="Arial"/>
          <w:szCs w:val="24"/>
          <w:lang w:eastAsia="en-GB"/>
        </w:rPr>
      </w:pPr>
      <w:r w:rsidRPr="00A0638E">
        <w:rPr>
          <w:rFonts w:asciiTheme="minorHAnsi" w:hAnsiTheme="minorHAnsi" w:cs="Arial"/>
          <w:szCs w:val="24"/>
          <w:lang w:eastAsia="en-GB"/>
        </w:rPr>
        <w:t>Project p</w:t>
      </w:r>
      <w:r w:rsidR="00EF4582" w:rsidRPr="00A0638E">
        <w:rPr>
          <w:rFonts w:asciiTheme="minorHAnsi" w:hAnsiTheme="minorHAnsi" w:cs="Arial"/>
          <w:szCs w:val="24"/>
          <w:lang w:eastAsia="en-GB"/>
        </w:rPr>
        <w:t xml:space="preserve">artner </w:t>
      </w:r>
      <w:r w:rsidRPr="00A0638E">
        <w:rPr>
          <w:rFonts w:asciiTheme="minorHAnsi" w:hAnsiTheme="minorHAnsi" w:cs="Arial"/>
          <w:szCs w:val="24"/>
          <w:lang w:eastAsia="en-GB"/>
        </w:rPr>
        <w:t xml:space="preserve">are </w:t>
      </w:r>
      <w:r w:rsidR="00EF4582" w:rsidRPr="00A0638E">
        <w:rPr>
          <w:rFonts w:asciiTheme="minorHAnsi" w:hAnsiTheme="minorHAnsi" w:cs="Arial"/>
          <w:szCs w:val="24"/>
          <w:lang w:eastAsia="en-GB"/>
        </w:rPr>
        <w:t xml:space="preserve">obliged to supply the Lead Partner with all information that the latter deems necessary for the preparation of reports of any kind and other specific documentation, as </w:t>
      </w:r>
      <w:r w:rsidR="008C573D" w:rsidRPr="00A0638E">
        <w:rPr>
          <w:rFonts w:asciiTheme="minorHAnsi" w:hAnsiTheme="minorHAnsi" w:cs="Arial"/>
          <w:szCs w:val="24"/>
          <w:lang w:eastAsia="en-GB"/>
        </w:rPr>
        <w:t xml:space="preserve">it may be requested. </w:t>
      </w:r>
    </w:p>
    <w:p w:rsidR="007D336C" w:rsidRPr="00A0638E" w:rsidRDefault="00900D33" w:rsidP="00011E04">
      <w:pPr>
        <w:ind w:firstLine="390"/>
        <w:contextualSpacing/>
        <w:jc w:val="both"/>
        <w:rPr>
          <w:rFonts w:asciiTheme="minorHAnsi" w:hAnsiTheme="minorHAnsi" w:cs="Arial"/>
          <w:szCs w:val="24"/>
          <w:lang w:eastAsia="en-GB"/>
        </w:rPr>
      </w:pPr>
      <w:r w:rsidRPr="00A0638E">
        <w:rPr>
          <w:rFonts w:asciiTheme="minorHAnsi" w:hAnsiTheme="minorHAnsi" w:cs="Arial"/>
          <w:szCs w:val="24"/>
          <w:lang w:eastAsia="en-GB"/>
        </w:rPr>
        <w:t xml:space="preserve">Any communication or exchange of documents between Lead Partner and </w:t>
      </w:r>
      <w:r w:rsidR="008D0864" w:rsidRPr="00A0638E">
        <w:rPr>
          <w:rFonts w:asciiTheme="minorHAnsi" w:hAnsiTheme="minorHAnsi" w:cs="Arial"/>
          <w:szCs w:val="24"/>
          <w:lang w:eastAsia="en-GB"/>
        </w:rPr>
        <w:t xml:space="preserve">Project </w:t>
      </w:r>
      <w:r w:rsidRPr="00A0638E">
        <w:rPr>
          <w:rFonts w:asciiTheme="minorHAnsi" w:hAnsiTheme="minorHAnsi" w:cs="Arial"/>
          <w:szCs w:val="24"/>
          <w:lang w:eastAsia="en-GB"/>
        </w:rPr>
        <w:t xml:space="preserve">Partners which deals with the issues connected to the implementation of the </w:t>
      </w:r>
      <w:r w:rsidR="00F0390A" w:rsidRPr="00A0638E">
        <w:rPr>
          <w:rFonts w:asciiTheme="minorHAnsi" w:hAnsiTheme="minorHAnsi" w:cs="Arial"/>
          <w:szCs w:val="24"/>
          <w:lang w:eastAsia="en-GB"/>
        </w:rPr>
        <w:t>Pro</w:t>
      </w:r>
      <w:r w:rsidR="008D0864" w:rsidRPr="00A0638E">
        <w:rPr>
          <w:rFonts w:asciiTheme="minorHAnsi" w:hAnsiTheme="minorHAnsi" w:cs="Arial"/>
          <w:szCs w:val="24"/>
          <w:lang w:eastAsia="en-GB"/>
        </w:rPr>
        <w:t>ject</w:t>
      </w:r>
      <w:r w:rsidRPr="00A0638E">
        <w:rPr>
          <w:rFonts w:asciiTheme="minorHAnsi" w:hAnsiTheme="minorHAnsi" w:cs="Arial"/>
          <w:szCs w:val="24"/>
          <w:lang w:eastAsia="en-GB"/>
        </w:rPr>
        <w:t xml:space="preserve"> have to</w:t>
      </w:r>
      <w:r w:rsidR="008C573D" w:rsidRPr="00A0638E">
        <w:rPr>
          <w:rFonts w:asciiTheme="minorHAnsi" w:hAnsiTheme="minorHAnsi" w:cs="Arial"/>
          <w:szCs w:val="24"/>
          <w:lang w:eastAsia="en-GB"/>
        </w:rPr>
        <w:t xml:space="preserve"> be evidenced in official form (confirmation of receipt etc). </w:t>
      </w:r>
    </w:p>
    <w:p w:rsidR="007D336C" w:rsidRPr="00A0638E" w:rsidRDefault="007D336C" w:rsidP="00011E04">
      <w:pPr>
        <w:ind w:firstLine="720"/>
        <w:contextualSpacing/>
        <w:jc w:val="both"/>
        <w:rPr>
          <w:rFonts w:asciiTheme="minorHAnsi" w:hAnsiTheme="minorHAnsi" w:cs="Arial"/>
          <w:b/>
          <w:szCs w:val="24"/>
        </w:rPr>
      </w:pPr>
    </w:p>
    <w:p w:rsidR="007D336C" w:rsidRPr="00A0638E" w:rsidRDefault="00EF4582" w:rsidP="00011E04">
      <w:pPr>
        <w:ind w:firstLine="720"/>
        <w:contextualSpacing/>
        <w:jc w:val="both"/>
        <w:rPr>
          <w:rFonts w:asciiTheme="minorHAnsi" w:hAnsiTheme="minorHAnsi" w:cs="Arial"/>
          <w:b/>
          <w:szCs w:val="24"/>
        </w:rPr>
      </w:pPr>
      <w:r w:rsidRPr="00A0638E">
        <w:rPr>
          <w:rFonts w:asciiTheme="minorHAnsi" w:hAnsiTheme="minorHAnsi" w:cs="Arial"/>
          <w:b/>
          <w:szCs w:val="24"/>
        </w:rPr>
        <w:t>Article 4:   Co-operation with Third Parties</w:t>
      </w:r>
    </w:p>
    <w:p w:rsidR="00EF4582" w:rsidRPr="00A0638E" w:rsidRDefault="00EF4582" w:rsidP="00011E04">
      <w:pPr>
        <w:ind w:firstLine="567"/>
        <w:contextualSpacing/>
        <w:jc w:val="both"/>
        <w:rPr>
          <w:rFonts w:asciiTheme="minorHAnsi" w:hAnsiTheme="minorHAnsi" w:cs="Arial"/>
          <w:szCs w:val="24"/>
        </w:rPr>
      </w:pPr>
      <w:r w:rsidRPr="00A0638E">
        <w:rPr>
          <w:rFonts w:asciiTheme="minorHAnsi" w:hAnsiTheme="minorHAnsi" w:cs="Arial"/>
          <w:szCs w:val="24"/>
        </w:rPr>
        <w:t xml:space="preserve">No Lead partner or </w:t>
      </w:r>
      <w:r w:rsidR="008D0864" w:rsidRPr="00A0638E">
        <w:rPr>
          <w:rFonts w:asciiTheme="minorHAnsi" w:hAnsiTheme="minorHAnsi" w:cs="Arial"/>
          <w:szCs w:val="24"/>
        </w:rPr>
        <w:t>Project p</w:t>
      </w:r>
      <w:r w:rsidRPr="00A0638E">
        <w:rPr>
          <w:rFonts w:asciiTheme="minorHAnsi" w:hAnsiTheme="minorHAnsi" w:cs="Arial"/>
          <w:szCs w:val="24"/>
        </w:rPr>
        <w:t>artner shall have the right to transfer its rights and obligations under this Partnership Agreement</w:t>
      </w:r>
      <w:r w:rsidR="008C573D" w:rsidRPr="00A0638E">
        <w:rPr>
          <w:rFonts w:asciiTheme="minorHAnsi" w:hAnsiTheme="minorHAnsi" w:cs="Arial"/>
          <w:szCs w:val="24"/>
        </w:rPr>
        <w:t>.</w:t>
      </w:r>
    </w:p>
    <w:p w:rsidR="00011E04" w:rsidRPr="00A0638E" w:rsidRDefault="00011E04" w:rsidP="00011E04">
      <w:pPr>
        <w:widowControl w:val="0"/>
        <w:spacing w:before="120" w:after="120"/>
        <w:ind w:firstLine="567"/>
        <w:contextualSpacing/>
        <w:jc w:val="both"/>
        <w:rPr>
          <w:rFonts w:asciiTheme="minorHAnsi" w:hAnsiTheme="minorHAnsi" w:cs="Arial"/>
          <w:b/>
          <w:szCs w:val="24"/>
        </w:rPr>
      </w:pPr>
    </w:p>
    <w:p w:rsidR="00147B86" w:rsidRPr="00A0638E" w:rsidRDefault="00147B86" w:rsidP="00011E04">
      <w:pPr>
        <w:widowControl w:val="0"/>
        <w:spacing w:before="120" w:after="120"/>
        <w:ind w:firstLine="567"/>
        <w:contextualSpacing/>
        <w:jc w:val="both"/>
        <w:rPr>
          <w:rFonts w:asciiTheme="minorHAnsi" w:hAnsiTheme="minorHAnsi" w:cs="Arial"/>
          <w:b/>
          <w:szCs w:val="24"/>
        </w:rPr>
      </w:pPr>
      <w:r w:rsidRPr="00A0638E">
        <w:rPr>
          <w:rFonts w:asciiTheme="minorHAnsi" w:hAnsiTheme="minorHAnsi" w:cs="Arial"/>
          <w:b/>
          <w:szCs w:val="24"/>
        </w:rPr>
        <w:t>Article 5:   Duration of the Agreement</w:t>
      </w:r>
    </w:p>
    <w:p w:rsidR="00011E04"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This Partnership Agreement shall take effect on the date on which it is signed by all part</w:t>
      </w:r>
      <w:r w:rsidR="008C573D" w:rsidRPr="00A0638E">
        <w:rPr>
          <w:rFonts w:asciiTheme="minorHAnsi" w:hAnsiTheme="minorHAnsi" w:cs="Arial"/>
          <w:szCs w:val="24"/>
        </w:rPr>
        <w:t>ies</w:t>
      </w:r>
      <w:r w:rsidRPr="00A0638E">
        <w:rPr>
          <w:rFonts w:asciiTheme="minorHAnsi" w:hAnsiTheme="minorHAnsi" w:cs="Arial"/>
          <w:szCs w:val="24"/>
        </w:rPr>
        <w:t>. It shall remain in force until the Lead Partner</w:t>
      </w:r>
      <w:r w:rsidR="008C573D" w:rsidRPr="00A0638E">
        <w:rPr>
          <w:rFonts w:asciiTheme="minorHAnsi" w:hAnsiTheme="minorHAnsi" w:cs="Arial"/>
          <w:szCs w:val="24"/>
        </w:rPr>
        <w:t xml:space="preserve"> and </w:t>
      </w:r>
      <w:r w:rsidR="008D0864" w:rsidRPr="00A0638E">
        <w:rPr>
          <w:rFonts w:asciiTheme="minorHAnsi" w:hAnsiTheme="minorHAnsi" w:cs="Arial"/>
          <w:szCs w:val="24"/>
        </w:rPr>
        <w:t xml:space="preserve">Project </w:t>
      </w:r>
      <w:r w:rsidR="008C573D" w:rsidRPr="00A0638E">
        <w:rPr>
          <w:rFonts w:asciiTheme="minorHAnsi" w:hAnsiTheme="minorHAnsi" w:cs="Arial"/>
          <w:szCs w:val="24"/>
        </w:rPr>
        <w:t>partner</w:t>
      </w:r>
      <w:r w:rsidR="008D0864" w:rsidRPr="00A0638E">
        <w:rPr>
          <w:rFonts w:asciiTheme="minorHAnsi" w:hAnsiTheme="minorHAnsi" w:cs="Arial"/>
          <w:szCs w:val="24"/>
        </w:rPr>
        <w:t>s</w:t>
      </w:r>
      <w:r w:rsidRPr="00A0638E">
        <w:rPr>
          <w:rFonts w:asciiTheme="minorHAnsi" w:hAnsiTheme="minorHAnsi" w:cs="Arial"/>
          <w:szCs w:val="24"/>
        </w:rPr>
        <w:t xml:space="preserve"> ha</w:t>
      </w:r>
      <w:r w:rsidR="008C573D" w:rsidRPr="00A0638E">
        <w:rPr>
          <w:rFonts w:asciiTheme="minorHAnsi" w:hAnsiTheme="minorHAnsi" w:cs="Arial"/>
          <w:szCs w:val="24"/>
        </w:rPr>
        <w:t>ve</w:t>
      </w:r>
      <w:r w:rsidRPr="00A0638E">
        <w:rPr>
          <w:rFonts w:asciiTheme="minorHAnsi" w:hAnsiTheme="minorHAnsi" w:cs="Arial"/>
          <w:szCs w:val="24"/>
        </w:rPr>
        <w:t xml:space="preserve"> discharged in full </w:t>
      </w:r>
      <w:r w:rsidR="008C573D" w:rsidRPr="00A0638E">
        <w:rPr>
          <w:rFonts w:asciiTheme="minorHAnsi" w:hAnsiTheme="minorHAnsi" w:cs="Arial"/>
          <w:szCs w:val="24"/>
        </w:rPr>
        <w:t>their obligations in accordance with this Agreem</w:t>
      </w:r>
      <w:r w:rsidR="0002741D" w:rsidRPr="00A0638E">
        <w:rPr>
          <w:rFonts w:asciiTheme="minorHAnsi" w:hAnsiTheme="minorHAnsi" w:cs="Arial"/>
          <w:szCs w:val="24"/>
        </w:rPr>
        <w:t>ent and the Call.</w:t>
      </w:r>
    </w:p>
    <w:p w:rsidR="002B599C" w:rsidRPr="00A0638E" w:rsidRDefault="002B599C" w:rsidP="00011E04">
      <w:pPr>
        <w:widowControl w:val="0"/>
        <w:spacing w:before="120" w:after="120"/>
        <w:ind w:firstLine="567"/>
        <w:contextualSpacing/>
        <w:jc w:val="both"/>
        <w:rPr>
          <w:rFonts w:asciiTheme="minorHAnsi" w:hAnsiTheme="minorHAnsi" w:cs="Arial"/>
          <w:b/>
          <w:szCs w:val="24"/>
        </w:rPr>
      </w:pPr>
    </w:p>
    <w:p w:rsidR="00147B86" w:rsidRPr="00A0638E" w:rsidRDefault="00147B86" w:rsidP="00011E04">
      <w:pPr>
        <w:widowControl w:val="0"/>
        <w:spacing w:before="120" w:after="120"/>
        <w:ind w:firstLine="567"/>
        <w:contextualSpacing/>
        <w:jc w:val="both"/>
        <w:rPr>
          <w:rFonts w:asciiTheme="minorHAnsi" w:hAnsiTheme="minorHAnsi" w:cs="Arial"/>
          <w:b/>
          <w:szCs w:val="24"/>
        </w:rPr>
      </w:pPr>
      <w:r w:rsidRPr="00A0638E">
        <w:rPr>
          <w:rFonts w:asciiTheme="minorHAnsi" w:hAnsiTheme="minorHAnsi" w:cs="Arial"/>
          <w:b/>
          <w:szCs w:val="24"/>
        </w:rPr>
        <w:t>Article 6: Confidentiality Requirements</w:t>
      </w: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 xml:space="preserve">The </w:t>
      </w:r>
      <w:r w:rsidR="008D0864" w:rsidRPr="00A0638E">
        <w:rPr>
          <w:rFonts w:asciiTheme="minorHAnsi" w:hAnsiTheme="minorHAnsi" w:cs="Arial"/>
          <w:szCs w:val="24"/>
        </w:rPr>
        <w:t>P</w:t>
      </w:r>
      <w:r w:rsidR="008C573D" w:rsidRPr="00A0638E">
        <w:rPr>
          <w:rFonts w:asciiTheme="minorHAnsi" w:hAnsiTheme="minorHAnsi" w:cs="Arial"/>
          <w:szCs w:val="24"/>
        </w:rPr>
        <w:t xml:space="preserve">arties </w:t>
      </w:r>
      <w:r w:rsidRPr="00A0638E">
        <w:rPr>
          <w:rFonts w:asciiTheme="minorHAnsi" w:hAnsiTheme="minorHAnsi" w:cs="Arial"/>
          <w:szCs w:val="24"/>
        </w:rPr>
        <w:t>agree that any information that they obtain during the execution of this Partnership Agreement is confidential</w:t>
      </w:r>
      <w:r w:rsidR="008C573D" w:rsidRPr="00A0638E">
        <w:rPr>
          <w:rFonts w:asciiTheme="minorHAnsi" w:hAnsiTheme="minorHAnsi" w:cs="Arial"/>
          <w:szCs w:val="24"/>
        </w:rPr>
        <w:t>.</w:t>
      </w:r>
    </w:p>
    <w:p w:rsidR="00147B86" w:rsidRPr="00A0638E" w:rsidRDefault="00147B86" w:rsidP="00011E04">
      <w:pPr>
        <w:widowControl w:val="0"/>
        <w:spacing w:before="120" w:after="120"/>
        <w:ind w:firstLine="567"/>
        <w:contextualSpacing/>
        <w:jc w:val="both"/>
        <w:rPr>
          <w:rFonts w:asciiTheme="minorHAnsi" w:hAnsiTheme="minorHAnsi" w:cs="Arial"/>
          <w:szCs w:val="24"/>
        </w:rPr>
      </w:pPr>
    </w:p>
    <w:p w:rsidR="00147B86" w:rsidRPr="00A0638E" w:rsidRDefault="00147B86" w:rsidP="00011E04">
      <w:pPr>
        <w:widowControl w:val="0"/>
        <w:spacing w:before="120" w:after="120"/>
        <w:ind w:firstLine="567"/>
        <w:contextualSpacing/>
        <w:jc w:val="both"/>
        <w:rPr>
          <w:rFonts w:asciiTheme="minorHAnsi" w:hAnsiTheme="minorHAnsi" w:cs="Arial"/>
          <w:b/>
          <w:szCs w:val="24"/>
        </w:rPr>
      </w:pPr>
      <w:r w:rsidRPr="00A0638E">
        <w:rPr>
          <w:rFonts w:asciiTheme="minorHAnsi" w:hAnsiTheme="minorHAnsi" w:cs="Arial"/>
          <w:b/>
          <w:szCs w:val="24"/>
        </w:rPr>
        <w:t xml:space="preserve">Article 7: Dissemination of </w:t>
      </w:r>
      <w:r w:rsidR="007345A3" w:rsidRPr="00A0638E">
        <w:rPr>
          <w:rFonts w:asciiTheme="minorHAnsi" w:hAnsiTheme="minorHAnsi" w:cs="Arial"/>
          <w:b/>
          <w:szCs w:val="24"/>
        </w:rPr>
        <w:t xml:space="preserve">Project </w:t>
      </w:r>
      <w:r w:rsidRPr="00A0638E">
        <w:rPr>
          <w:rFonts w:asciiTheme="minorHAnsi" w:hAnsiTheme="minorHAnsi" w:cs="Arial"/>
          <w:b/>
          <w:szCs w:val="24"/>
        </w:rPr>
        <w:t>Outcomes</w:t>
      </w: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 xml:space="preserve">The </w:t>
      </w:r>
      <w:r w:rsidR="008C573D" w:rsidRPr="00A0638E">
        <w:rPr>
          <w:rFonts w:asciiTheme="minorHAnsi" w:hAnsiTheme="minorHAnsi" w:cs="Arial"/>
          <w:szCs w:val="24"/>
        </w:rPr>
        <w:t xml:space="preserve">parties </w:t>
      </w:r>
      <w:r w:rsidRPr="00A0638E">
        <w:rPr>
          <w:rFonts w:asciiTheme="minorHAnsi" w:hAnsiTheme="minorHAnsi" w:cs="Arial"/>
          <w:szCs w:val="24"/>
        </w:rPr>
        <w:t>shall take note of the fact that the results of the Pro</w:t>
      </w:r>
      <w:r w:rsidR="008C573D" w:rsidRPr="00A0638E">
        <w:rPr>
          <w:rFonts w:asciiTheme="minorHAnsi" w:hAnsiTheme="minorHAnsi" w:cs="Arial"/>
          <w:szCs w:val="24"/>
        </w:rPr>
        <w:t>ject</w:t>
      </w:r>
      <w:r w:rsidR="002B599C" w:rsidRPr="00A0638E">
        <w:rPr>
          <w:rFonts w:asciiTheme="minorHAnsi" w:hAnsiTheme="minorHAnsi" w:cs="Arial"/>
          <w:szCs w:val="24"/>
        </w:rPr>
        <w:t xml:space="preserve"> </w:t>
      </w:r>
      <w:r w:rsidRPr="00A0638E">
        <w:rPr>
          <w:rFonts w:asciiTheme="minorHAnsi" w:hAnsiTheme="minorHAnsi" w:cs="Arial"/>
          <w:szCs w:val="24"/>
        </w:rPr>
        <w:t>may be made available to the public and agree that the results of the Pro</w:t>
      </w:r>
      <w:r w:rsidR="008C573D" w:rsidRPr="00A0638E">
        <w:rPr>
          <w:rFonts w:asciiTheme="minorHAnsi" w:hAnsiTheme="minorHAnsi" w:cs="Arial"/>
          <w:szCs w:val="24"/>
        </w:rPr>
        <w:t xml:space="preserve">ject </w:t>
      </w:r>
      <w:r w:rsidRPr="00A0638E">
        <w:rPr>
          <w:rFonts w:asciiTheme="minorHAnsi" w:hAnsiTheme="minorHAnsi" w:cs="Arial"/>
          <w:szCs w:val="24"/>
        </w:rPr>
        <w:t>shall be available for all interested parties. Furthermore, they commit to playing an active role in any actions organised to capitalise on</w:t>
      </w:r>
      <w:r w:rsidR="00350696" w:rsidRPr="00A0638E">
        <w:rPr>
          <w:rFonts w:asciiTheme="minorHAnsi" w:hAnsiTheme="minorHAnsi" w:cs="Arial"/>
          <w:szCs w:val="24"/>
        </w:rPr>
        <w:t xml:space="preserve"> and </w:t>
      </w:r>
      <w:r w:rsidRPr="00A0638E">
        <w:rPr>
          <w:rFonts w:asciiTheme="minorHAnsi" w:hAnsiTheme="minorHAnsi" w:cs="Arial"/>
          <w:szCs w:val="24"/>
        </w:rPr>
        <w:t>disseminate the results of the Pro</w:t>
      </w:r>
      <w:r w:rsidR="008C573D" w:rsidRPr="00A0638E">
        <w:rPr>
          <w:rFonts w:asciiTheme="minorHAnsi" w:hAnsiTheme="minorHAnsi" w:cs="Arial"/>
          <w:szCs w:val="24"/>
        </w:rPr>
        <w:t>ject</w:t>
      </w:r>
      <w:r w:rsidRPr="00A0638E">
        <w:rPr>
          <w:rFonts w:asciiTheme="minorHAnsi" w:hAnsiTheme="minorHAnsi" w:cs="Arial"/>
          <w:szCs w:val="24"/>
        </w:rPr>
        <w:t xml:space="preserve">. </w:t>
      </w:r>
    </w:p>
    <w:p w:rsidR="00147B86" w:rsidRPr="00A0638E" w:rsidRDefault="00147B86" w:rsidP="00011E04">
      <w:pPr>
        <w:widowControl w:val="0"/>
        <w:spacing w:before="120" w:after="120"/>
        <w:ind w:firstLine="567"/>
        <w:contextualSpacing/>
        <w:jc w:val="both"/>
        <w:rPr>
          <w:rFonts w:asciiTheme="minorHAnsi" w:hAnsiTheme="minorHAnsi" w:cs="Arial"/>
          <w:b/>
          <w:szCs w:val="24"/>
        </w:rPr>
      </w:pPr>
    </w:p>
    <w:p w:rsidR="00147B86" w:rsidRPr="00A0638E" w:rsidRDefault="00147B86" w:rsidP="00011E04">
      <w:pPr>
        <w:widowControl w:val="0"/>
        <w:spacing w:before="120" w:after="120"/>
        <w:ind w:firstLine="567"/>
        <w:contextualSpacing/>
        <w:jc w:val="both"/>
        <w:rPr>
          <w:rFonts w:asciiTheme="minorHAnsi" w:hAnsiTheme="minorHAnsi" w:cs="Arial"/>
          <w:b/>
          <w:szCs w:val="24"/>
        </w:rPr>
      </w:pPr>
      <w:r w:rsidRPr="00A0638E">
        <w:rPr>
          <w:rFonts w:asciiTheme="minorHAnsi" w:hAnsiTheme="minorHAnsi" w:cs="Arial"/>
          <w:b/>
          <w:szCs w:val="24"/>
        </w:rPr>
        <w:t>Article 8: Modifications, withdrawals and disputes</w:t>
      </w: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Any modification to the present Partnership Agreement shall form the subj</w:t>
      </w:r>
      <w:r w:rsidR="002B599C" w:rsidRPr="00A0638E">
        <w:rPr>
          <w:rFonts w:asciiTheme="minorHAnsi" w:hAnsiTheme="minorHAnsi" w:cs="Arial"/>
          <w:szCs w:val="24"/>
        </w:rPr>
        <w:t>ect of a rider to this contract.</w:t>
      </w:r>
      <w:r w:rsidRPr="00A0638E">
        <w:rPr>
          <w:rFonts w:asciiTheme="minorHAnsi" w:hAnsiTheme="minorHAnsi" w:cs="Arial"/>
          <w:szCs w:val="24"/>
        </w:rPr>
        <w:t xml:space="preserve"> </w:t>
      </w: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 xml:space="preserve">The </w:t>
      </w:r>
      <w:r w:rsidR="002B599C" w:rsidRPr="00A0638E">
        <w:rPr>
          <w:rFonts w:asciiTheme="minorHAnsi" w:hAnsiTheme="minorHAnsi" w:cs="Arial"/>
          <w:szCs w:val="24"/>
        </w:rPr>
        <w:t>parties</w:t>
      </w:r>
      <w:r w:rsidR="008C573D" w:rsidRPr="00A0638E">
        <w:rPr>
          <w:rFonts w:asciiTheme="minorHAnsi" w:hAnsiTheme="minorHAnsi" w:cs="Arial"/>
          <w:szCs w:val="24"/>
        </w:rPr>
        <w:t xml:space="preserve"> </w:t>
      </w:r>
      <w:r w:rsidRPr="00A0638E">
        <w:rPr>
          <w:rFonts w:asciiTheme="minorHAnsi" w:hAnsiTheme="minorHAnsi" w:cs="Arial"/>
          <w:szCs w:val="24"/>
        </w:rPr>
        <w:t xml:space="preserve">agree not withdraw from the </w:t>
      </w:r>
      <w:r w:rsidR="00F0390A" w:rsidRPr="00A0638E">
        <w:rPr>
          <w:rFonts w:asciiTheme="minorHAnsi" w:hAnsiTheme="minorHAnsi" w:cs="Arial"/>
          <w:szCs w:val="24"/>
        </w:rPr>
        <w:t>Pro</w:t>
      </w:r>
      <w:r w:rsidR="008C573D" w:rsidRPr="00A0638E">
        <w:rPr>
          <w:rFonts w:asciiTheme="minorHAnsi" w:hAnsiTheme="minorHAnsi" w:cs="Arial"/>
          <w:szCs w:val="24"/>
        </w:rPr>
        <w:t>ject</w:t>
      </w:r>
      <w:r w:rsidRPr="00A0638E">
        <w:rPr>
          <w:rFonts w:asciiTheme="minorHAnsi" w:hAnsiTheme="minorHAnsi" w:cs="Arial"/>
          <w:szCs w:val="24"/>
        </w:rPr>
        <w:t xml:space="preserve"> unless there are unavoidable reasons for it. </w:t>
      </w:r>
    </w:p>
    <w:p w:rsidR="00011E04" w:rsidRPr="00A0638E" w:rsidRDefault="00147B86" w:rsidP="002B599C">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 xml:space="preserve"> Each and any legal disputes that may result from or in connection with this present Partnership Agreement, including such over the validity of this present Partnership Agreement itself and this arbitration clause, will be finally decided in accordance with the jurisdiction of the country where the Lead Partner is located. </w:t>
      </w:r>
    </w:p>
    <w:p w:rsidR="00011E04" w:rsidRPr="00A0638E" w:rsidRDefault="00011E04" w:rsidP="00011E04">
      <w:pPr>
        <w:widowControl w:val="0"/>
        <w:spacing w:before="120" w:after="120"/>
        <w:ind w:firstLine="567"/>
        <w:contextualSpacing/>
        <w:jc w:val="both"/>
        <w:rPr>
          <w:rFonts w:asciiTheme="minorHAnsi" w:hAnsiTheme="minorHAnsi" w:cs="Arial"/>
          <w:b/>
          <w:szCs w:val="24"/>
        </w:rPr>
      </w:pPr>
    </w:p>
    <w:p w:rsidR="00147B86" w:rsidRPr="00A0638E" w:rsidRDefault="00147B86" w:rsidP="00011E04">
      <w:pPr>
        <w:widowControl w:val="0"/>
        <w:spacing w:before="120" w:after="120"/>
        <w:ind w:firstLine="567"/>
        <w:contextualSpacing/>
        <w:jc w:val="both"/>
        <w:rPr>
          <w:rFonts w:asciiTheme="minorHAnsi" w:hAnsiTheme="minorHAnsi" w:cs="Arial"/>
          <w:b/>
          <w:szCs w:val="24"/>
        </w:rPr>
      </w:pPr>
      <w:r w:rsidRPr="00A0638E">
        <w:rPr>
          <w:rFonts w:asciiTheme="minorHAnsi" w:hAnsiTheme="minorHAnsi" w:cs="Arial"/>
          <w:b/>
          <w:szCs w:val="24"/>
        </w:rPr>
        <w:t xml:space="preserve">Article </w:t>
      </w:r>
      <w:r w:rsidR="008D0864" w:rsidRPr="00A0638E">
        <w:rPr>
          <w:rFonts w:asciiTheme="minorHAnsi" w:hAnsiTheme="minorHAnsi" w:cs="Arial"/>
          <w:b/>
          <w:szCs w:val="24"/>
        </w:rPr>
        <w:t>9</w:t>
      </w:r>
      <w:r w:rsidRPr="00A0638E">
        <w:rPr>
          <w:rFonts w:asciiTheme="minorHAnsi" w:hAnsiTheme="minorHAnsi" w:cs="Arial"/>
          <w:b/>
          <w:szCs w:val="24"/>
        </w:rPr>
        <w:t>: Legislation and Force Majeure</w:t>
      </w: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This Partnership Agreement is governed by [country of Lead Partner] Law, being the law of the country of the Lead Partner.</w:t>
      </w: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 xml:space="preserve">No party shall be held liable for not complying with obligations </w:t>
      </w:r>
      <w:r w:rsidR="008D0864" w:rsidRPr="00A0638E">
        <w:rPr>
          <w:rFonts w:asciiTheme="minorHAnsi" w:hAnsiTheme="minorHAnsi" w:cs="Arial"/>
          <w:szCs w:val="24"/>
        </w:rPr>
        <w:t xml:space="preserve">ensuing </w:t>
      </w:r>
      <w:r w:rsidRPr="00A0638E">
        <w:rPr>
          <w:rFonts w:asciiTheme="minorHAnsi" w:hAnsiTheme="minorHAnsi" w:cs="Arial"/>
          <w:szCs w:val="24"/>
        </w:rPr>
        <w:t>from this Partnership Agreement should the non-compliance be caused by force majeure.</w:t>
      </w:r>
    </w:p>
    <w:p w:rsidR="00011E04" w:rsidRPr="00A0638E" w:rsidRDefault="00011E04" w:rsidP="00011E04">
      <w:pPr>
        <w:widowControl w:val="0"/>
        <w:spacing w:before="120" w:after="120"/>
        <w:ind w:firstLine="567"/>
        <w:contextualSpacing/>
        <w:jc w:val="both"/>
        <w:rPr>
          <w:rFonts w:asciiTheme="minorHAnsi" w:hAnsiTheme="minorHAnsi" w:cs="Arial"/>
          <w:b/>
          <w:szCs w:val="24"/>
        </w:rPr>
      </w:pPr>
    </w:p>
    <w:p w:rsidR="00147B86" w:rsidRPr="00A0638E" w:rsidRDefault="00147B86" w:rsidP="00011E04">
      <w:pPr>
        <w:widowControl w:val="0"/>
        <w:spacing w:before="120" w:after="120"/>
        <w:ind w:firstLine="567"/>
        <w:contextualSpacing/>
        <w:jc w:val="both"/>
        <w:rPr>
          <w:rFonts w:asciiTheme="minorHAnsi" w:hAnsiTheme="minorHAnsi" w:cs="Arial"/>
          <w:b/>
          <w:szCs w:val="24"/>
        </w:rPr>
      </w:pPr>
      <w:r w:rsidRPr="00A0638E">
        <w:rPr>
          <w:rFonts w:asciiTheme="minorHAnsi" w:hAnsiTheme="minorHAnsi" w:cs="Arial"/>
          <w:b/>
          <w:szCs w:val="24"/>
        </w:rPr>
        <w:t xml:space="preserve">Article </w:t>
      </w:r>
      <w:r w:rsidR="001004DE" w:rsidRPr="00A0638E">
        <w:rPr>
          <w:rFonts w:asciiTheme="minorHAnsi" w:hAnsiTheme="minorHAnsi" w:cs="Arial"/>
          <w:b/>
          <w:szCs w:val="24"/>
        </w:rPr>
        <w:t>1</w:t>
      </w:r>
      <w:r w:rsidR="008D0864" w:rsidRPr="00A0638E">
        <w:rPr>
          <w:rFonts w:asciiTheme="minorHAnsi" w:hAnsiTheme="minorHAnsi" w:cs="Arial"/>
          <w:b/>
          <w:szCs w:val="24"/>
        </w:rPr>
        <w:t>0</w:t>
      </w:r>
      <w:r w:rsidRPr="00A0638E">
        <w:rPr>
          <w:rFonts w:asciiTheme="minorHAnsi" w:hAnsiTheme="minorHAnsi" w:cs="Arial"/>
          <w:b/>
          <w:szCs w:val="24"/>
        </w:rPr>
        <w:t>: Concluding Provisions</w:t>
      </w: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 xml:space="preserve">This present Partnership Agreement can only be changed by means of a written amendment that is signed by all </w:t>
      </w:r>
      <w:r w:rsidR="001004DE" w:rsidRPr="00A0638E">
        <w:rPr>
          <w:rFonts w:asciiTheme="minorHAnsi" w:hAnsiTheme="minorHAnsi" w:cs="Arial"/>
          <w:szCs w:val="24"/>
        </w:rPr>
        <w:t xml:space="preserve">parties. </w:t>
      </w:r>
      <w:r w:rsidRPr="00A0638E">
        <w:rPr>
          <w:rFonts w:asciiTheme="minorHAnsi" w:hAnsiTheme="minorHAnsi" w:cs="Arial"/>
          <w:szCs w:val="24"/>
        </w:rPr>
        <w:t xml:space="preserve">Modifications to the </w:t>
      </w:r>
      <w:r w:rsidR="008D0864" w:rsidRPr="00A0638E">
        <w:rPr>
          <w:rFonts w:asciiTheme="minorHAnsi" w:hAnsiTheme="minorHAnsi" w:cs="Arial"/>
          <w:szCs w:val="24"/>
        </w:rPr>
        <w:t xml:space="preserve">Project </w:t>
      </w:r>
      <w:r w:rsidR="00BA04E7" w:rsidRPr="00A0638E">
        <w:rPr>
          <w:rFonts w:asciiTheme="minorHAnsi" w:hAnsiTheme="minorHAnsi" w:cs="Arial"/>
          <w:szCs w:val="24"/>
        </w:rPr>
        <w:t>(work plan, activities</w:t>
      </w:r>
      <w:r w:rsidRPr="00A0638E">
        <w:rPr>
          <w:rFonts w:asciiTheme="minorHAnsi" w:hAnsiTheme="minorHAnsi" w:cs="Arial"/>
          <w:szCs w:val="24"/>
        </w:rPr>
        <w:t xml:space="preserve"> etc</w:t>
      </w:r>
      <w:r w:rsidR="00BA04E7" w:rsidRPr="00A0638E">
        <w:rPr>
          <w:rFonts w:asciiTheme="minorHAnsi" w:hAnsiTheme="minorHAnsi" w:cs="Arial"/>
          <w:szCs w:val="24"/>
        </w:rPr>
        <w:t>.</w:t>
      </w:r>
      <w:r w:rsidRPr="00A0638E">
        <w:rPr>
          <w:rFonts w:asciiTheme="minorHAnsi" w:hAnsiTheme="minorHAnsi" w:cs="Arial"/>
          <w:szCs w:val="24"/>
        </w:rPr>
        <w:t>) that are approved by the</w:t>
      </w:r>
      <w:r w:rsidR="008D0864" w:rsidRPr="00A0638E">
        <w:rPr>
          <w:rFonts w:asciiTheme="minorHAnsi" w:hAnsiTheme="minorHAnsi" w:cs="Arial"/>
          <w:szCs w:val="24"/>
        </w:rPr>
        <w:t xml:space="preserve"> body which carries on the Call for proposals </w:t>
      </w:r>
      <w:r w:rsidRPr="00A0638E">
        <w:rPr>
          <w:rFonts w:asciiTheme="minorHAnsi" w:hAnsiTheme="minorHAnsi" w:cs="Arial"/>
          <w:szCs w:val="24"/>
        </w:rPr>
        <w:t>shall be effective as alterations of this present Partnership Agreement, also without adherence to this formal requirement.</w:t>
      </w:r>
    </w:p>
    <w:p w:rsidR="00212BCD" w:rsidRPr="00A0638E" w:rsidRDefault="00212BCD" w:rsidP="00011E04">
      <w:pPr>
        <w:widowControl w:val="0"/>
        <w:spacing w:before="120" w:after="120"/>
        <w:ind w:firstLine="567"/>
        <w:contextualSpacing/>
        <w:jc w:val="both"/>
        <w:rPr>
          <w:rFonts w:asciiTheme="minorHAnsi" w:hAnsiTheme="minorHAnsi" w:cs="Arial"/>
          <w:szCs w:val="24"/>
        </w:rPr>
      </w:pP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Written in [specify the town] in  [specify number] original copies, on [specify date ]</w:t>
      </w:r>
    </w:p>
    <w:p w:rsidR="00212BCD" w:rsidRPr="00A0638E" w:rsidRDefault="00212BCD" w:rsidP="00011E04">
      <w:pPr>
        <w:widowControl w:val="0"/>
        <w:spacing w:before="120" w:after="120"/>
        <w:ind w:firstLine="567"/>
        <w:contextualSpacing/>
        <w:jc w:val="both"/>
        <w:rPr>
          <w:rFonts w:asciiTheme="minorHAnsi" w:hAnsiTheme="minorHAnsi" w:cs="Arial"/>
          <w:szCs w:val="24"/>
          <w:highlight w:val="yellow"/>
        </w:rPr>
      </w:pPr>
    </w:p>
    <w:p w:rsidR="00212BCD" w:rsidRPr="00A0638E" w:rsidRDefault="00F0390A"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 xml:space="preserve">Name of </w:t>
      </w:r>
      <w:r w:rsidR="008D0864" w:rsidRPr="00A0638E">
        <w:rPr>
          <w:rFonts w:asciiTheme="minorHAnsi" w:hAnsiTheme="minorHAnsi" w:cs="Arial"/>
          <w:szCs w:val="24"/>
        </w:rPr>
        <w:t xml:space="preserve">Lead Partner </w:t>
      </w:r>
    </w:p>
    <w:p w:rsidR="001004DE" w:rsidRPr="00A0638E" w:rsidRDefault="00212BCD"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w:t>
      </w:r>
      <w:r w:rsidR="001004DE" w:rsidRPr="00A0638E">
        <w:rPr>
          <w:rFonts w:asciiTheme="minorHAnsi" w:hAnsiTheme="minorHAnsi" w:cs="Arial"/>
          <w:szCs w:val="24"/>
        </w:rPr>
        <w:t>Name and title of legal representative</w:t>
      </w:r>
      <w:r w:rsidRPr="00A0638E">
        <w:rPr>
          <w:rFonts w:asciiTheme="minorHAnsi" w:hAnsiTheme="minorHAnsi" w:cs="Arial"/>
          <w:szCs w:val="24"/>
        </w:rPr>
        <w:t>]</w:t>
      </w:r>
    </w:p>
    <w:p w:rsidR="001004DE" w:rsidRPr="00A0638E" w:rsidRDefault="001004DE"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Signature</w:t>
      </w:r>
    </w:p>
    <w:p w:rsidR="001004DE" w:rsidRPr="00A0638E" w:rsidRDefault="001004DE" w:rsidP="00011E04">
      <w:pPr>
        <w:widowControl w:val="0"/>
        <w:spacing w:before="120" w:after="120"/>
        <w:ind w:firstLine="567"/>
        <w:contextualSpacing/>
        <w:jc w:val="both"/>
        <w:rPr>
          <w:rFonts w:asciiTheme="minorHAnsi" w:hAnsiTheme="minorHAnsi" w:cs="Arial"/>
          <w:szCs w:val="24"/>
        </w:rPr>
      </w:pPr>
    </w:p>
    <w:p w:rsidR="001004DE" w:rsidRPr="00A0638E" w:rsidRDefault="001004DE" w:rsidP="00011E04">
      <w:pPr>
        <w:widowControl w:val="0"/>
        <w:spacing w:before="120" w:after="120"/>
        <w:ind w:firstLine="567"/>
        <w:contextualSpacing/>
        <w:jc w:val="both"/>
        <w:rPr>
          <w:rFonts w:asciiTheme="minorHAnsi" w:hAnsiTheme="minorHAnsi" w:cs="Arial"/>
          <w:szCs w:val="24"/>
        </w:rPr>
      </w:pP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 xml:space="preserve">Name </w:t>
      </w:r>
      <w:r w:rsidR="00212BCD" w:rsidRPr="00A0638E">
        <w:rPr>
          <w:rFonts w:asciiTheme="minorHAnsi" w:hAnsiTheme="minorHAnsi" w:cs="Arial"/>
          <w:szCs w:val="24"/>
        </w:rPr>
        <w:t>of Project</w:t>
      </w:r>
      <w:r w:rsidR="008D0864" w:rsidRPr="00A0638E">
        <w:rPr>
          <w:rFonts w:asciiTheme="minorHAnsi" w:hAnsiTheme="minorHAnsi" w:cs="Arial"/>
          <w:szCs w:val="24"/>
        </w:rPr>
        <w:t xml:space="preserve"> </w:t>
      </w:r>
      <w:r w:rsidRPr="00A0638E">
        <w:rPr>
          <w:rFonts w:asciiTheme="minorHAnsi" w:hAnsiTheme="minorHAnsi" w:cs="Arial"/>
          <w:szCs w:val="24"/>
        </w:rPr>
        <w:t>Partner</w:t>
      </w: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w:t>
      </w:r>
      <w:r w:rsidR="00212BCD" w:rsidRPr="00A0638E">
        <w:rPr>
          <w:rFonts w:asciiTheme="minorHAnsi" w:hAnsiTheme="minorHAnsi" w:cs="Arial"/>
          <w:szCs w:val="24"/>
        </w:rPr>
        <w:t>Name and</w:t>
      </w:r>
      <w:r w:rsidRPr="00A0638E">
        <w:rPr>
          <w:rFonts w:asciiTheme="minorHAnsi" w:hAnsiTheme="minorHAnsi" w:cs="Arial"/>
          <w:szCs w:val="24"/>
        </w:rPr>
        <w:t xml:space="preserve"> title of legal representative]</w:t>
      </w:r>
    </w:p>
    <w:p w:rsidR="00147B86" w:rsidRPr="00A0638E" w:rsidRDefault="00147B86" w:rsidP="00011E04">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[Signature]</w:t>
      </w:r>
    </w:p>
    <w:p w:rsidR="00DF2812" w:rsidRPr="00A0638E" w:rsidRDefault="00DF2812" w:rsidP="00011E04">
      <w:pPr>
        <w:widowControl w:val="0"/>
        <w:spacing w:before="120" w:after="120"/>
        <w:ind w:firstLine="567"/>
        <w:contextualSpacing/>
        <w:jc w:val="both"/>
        <w:rPr>
          <w:rFonts w:asciiTheme="minorHAnsi" w:hAnsiTheme="minorHAnsi" w:cs="Arial"/>
          <w:szCs w:val="24"/>
        </w:rPr>
      </w:pPr>
    </w:p>
    <w:p w:rsidR="00212BCD" w:rsidRPr="00A0638E" w:rsidRDefault="00212BCD" w:rsidP="00212BCD">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(Expand the number of partners as per need)</w:t>
      </w:r>
    </w:p>
    <w:p w:rsidR="00DB4A4C" w:rsidRPr="00337E32" w:rsidRDefault="00212BCD" w:rsidP="00337E32">
      <w:pPr>
        <w:widowControl w:val="0"/>
        <w:spacing w:before="120" w:after="120"/>
        <w:ind w:firstLine="567"/>
        <w:contextualSpacing/>
        <w:jc w:val="both"/>
        <w:rPr>
          <w:rFonts w:asciiTheme="minorHAnsi" w:hAnsiTheme="minorHAnsi" w:cs="Arial"/>
          <w:szCs w:val="24"/>
        </w:rPr>
      </w:pPr>
      <w:r w:rsidRPr="00A0638E">
        <w:rPr>
          <w:rFonts w:asciiTheme="minorHAnsi" w:hAnsiTheme="minorHAnsi" w:cs="Arial"/>
          <w:szCs w:val="24"/>
        </w:rPr>
        <w:tab/>
      </w:r>
      <w:r w:rsidRPr="00A0638E">
        <w:rPr>
          <w:rFonts w:asciiTheme="minorHAnsi" w:hAnsiTheme="minorHAnsi" w:cs="Arial"/>
          <w:szCs w:val="24"/>
        </w:rPr>
        <w:tab/>
      </w:r>
      <w:bookmarkStart w:id="1" w:name="_GoBack"/>
      <w:bookmarkEnd w:id="0"/>
      <w:bookmarkEnd w:id="1"/>
    </w:p>
    <w:sectPr w:rsidR="00DB4A4C" w:rsidRPr="00337E32" w:rsidSect="00910472">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832" w:rsidRDefault="00577832" w:rsidP="00946F12">
      <w:r>
        <w:separator/>
      </w:r>
    </w:p>
  </w:endnote>
  <w:endnote w:type="continuationSeparator" w:id="0">
    <w:p w:rsidR="00577832" w:rsidRDefault="00577832" w:rsidP="00946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984204"/>
      <w:docPartObj>
        <w:docPartGallery w:val="Page Numbers (Bottom of Page)"/>
        <w:docPartUnique/>
      </w:docPartObj>
    </w:sdtPr>
    <w:sdtEndPr/>
    <w:sdtContent>
      <w:p w:rsidR="00900D33" w:rsidRDefault="00F0390A">
        <w:pPr>
          <w:pStyle w:val="Footer"/>
          <w:jc w:val="right"/>
        </w:pPr>
        <w:r>
          <w:fldChar w:fldCharType="begin"/>
        </w:r>
        <w:r w:rsidR="00900D33">
          <w:instrText xml:space="preserve"> PAGE   \* MERGEFORMAT </w:instrText>
        </w:r>
        <w:r>
          <w:fldChar w:fldCharType="separate"/>
        </w:r>
        <w:r w:rsidR="00337E32">
          <w:rPr>
            <w:noProof/>
          </w:rPr>
          <w:t>1</w:t>
        </w:r>
        <w:r>
          <w:fldChar w:fldCharType="end"/>
        </w:r>
      </w:p>
    </w:sdtContent>
  </w:sdt>
  <w:p w:rsidR="00900D33" w:rsidRDefault="00900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832" w:rsidRDefault="00577832" w:rsidP="00946F12">
      <w:r>
        <w:separator/>
      </w:r>
    </w:p>
  </w:footnote>
  <w:footnote w:type="continuationSeparator" w:id="0">
    <w:p w:rsidR="00577832" w:rsidRDefault="00577832" w:rsidP="00946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11BF5"/>
    <w:multiLevelType w:val="multilevel"/>
    <w:tmpl w:val="44F03C9C"/>
    <w:lvl w:ilvl="0">
      <w:start w:val="1"/>
      <w:numFmt w:val="upperRoman"/>
      <w:pStyle w:val="IHEADING1"/>
      <w:lvlText w:val="%1."/>
      <w:lvlJc w:val="left"/>
      <w:pPr>
        <w:tabs>
          <w:tab w:val="num" w:pos="432"/>
        </w:tabs>
        <w:ind w:left="432" w:hanging="432"/>
      </w:pPr>
      <w:rPr>
        <w:rFonts w:ascii="Times New Roman" w:hAnsi="Times New Roman" w:hint="default"/>
        <w:b/>
        <w:i w:val="0"/>
        <w:caps/>
        <w:strike w:val="0"/>
        <w:dstrike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pStyle w:val="Heading3"/>
      <w:lvlText w:val="%3."/>
      <w:lvlJc w:val="left"/>
      <w:pPr>
        <w:tabs>
          <w:tab w:val="num" w:pos="6777"/>
        </w:tabs>
        <w:ind w:left="6777" w:hanging="567"/>
      </w:pPr>
      <w:rPr>
        <w:rFonts w:ascii="Times New Roman" w:hAnsi="Times New Roman" w:hint="default"/>
        <w:b/>
        <w:i w:val="0"/>
        <w:caps/>
        <w:strike w:val="0"/>
        <w:dstrike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731CAB"/>
    <w:multiLevelType w:val="hybridMultilevel"/>
    <w:tmpl w:val="D116D5C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15:restartNumberingAfterBreak="0">
    <w:nsid w:val="2A316018"/>
    <w:multiLevelType w:val="multilevel"/>
    <w:tmpl w:val="8BD867BA"/>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6" w:hanging="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FC22935"/>
    <w:multiLevelType w:val="hybridMultilevel"/>
    <w:tmpl w:val="306AB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B2B10"/>
    <w:multiLevelType w:val="hybridMultilevel"/>
    <w:tmpl w:val="7D1860A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87E4DBB"/>
    <w:multiLevelType w:val="hybridMultilevel"/>
    <w:tmpl w:val="8D7E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E5B82"/>
    <w:multiLevelType w:val="multilevel"/>
    <w:tmpl w:val="AB24153A"/>
    <w:lvl w:ilvl="0">
      <w:start w:val="1"/>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2"/>
  </w:num>
  <w:num w:numId="2">
    <w:abstractNumId w:val="0"/>
  </w:num>
  <w:num w:numId="3">
    <w:abstractNumId w:val="3"/>
  </w:num>
  <w:num w:numId="4">
    <w:abstractNumId w:val="1"/>
  </w:num>
  <w:num w:numId="5">
    <w:abstractNumId w:val="5"/>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873"/>
    <w:rsid w:val="00001820"/>
    <w:rsid w:val="00011E04"/>
    <w:rsid w:val="0002741D"/>
    <w:rsid w:val="0008033B"/>
    <w:rsid w:val="000D36B7"/>
    <w:rsid w:val="000D54AF"/>
    <w:rsid w:val="001004DE"/>
    <w:rsid w:val="00113BF4"/>
    <w:rsid w:val="001244CA"/>
    <w:rsid w:val="00147B86"/>
    <w:rsid w:val="00166659"/>
    <w:rsid w:val="001C3738"/>
    <w:rsid w:val="002034FF"/>
    <w:rsid w:val="00212BCD"/>
    <w:rsid w:val="0026538D"/>
    <w:rsid w:val="002B599C"/>
    <w:rsid w:val="00301858"/>
    <w:rsid w:val="003324A9"/>
    <w:rsid w:val="00337E32"/>
    <w:rsid w:val="00350696"/>
    <w:rsid w:val="003B0A18"/>
    <w:rsid w:val="004128B0"/>
    <w:rsid w:val="004253C1"/>
    <w:rsid w:val="00435C4E"/>
    <w:rsid w:val="00574FA4"/>
    <w:rsid w:val="00577832"/>
    <w:rsid w:val="005A6CC2"/>
    <w:rsid w:val="005B6A62"/>
    <w:rsid w:val="00601450"/>
    <w:rsid w:val="00602989"/>
    <w:rsid w:val="00630795"/>
    <w:rsid w:val="00654FC9"/>
    <w:rsid w:val="006C0634"/>
    <w:rsid w:val="007345A3"/>
    <w:rsid w:val="007D336C"/>
    <w:rsid w:val="007F3AF7"/>
    <w:rsid w:val="00811873"/>
    <w:rsid w:val="008C573D"/>
    <w:rsid w:val="008D0864"/>
    <w:rsid w:val="008D41D0"/>
    <w:rsid w:val="008F72F0"/>
    <w:rsid w:val="00900D33"/>
    <w:rsid w:val="00910472"/>
    <w:rsid w:val="00910B40"/>
    <w:rsid w:val="00946F12"/>
    <w:rsid w:val="009556B8"/>
    <w:rsid w:val="00A0638E"/>
    <w:rsid w:val="00A119F9"/>
    <w:rsid w:val="00A45FE7"/>
    <w:rsid w:val="00B30D41"/>
    <w:rsid w:val="00B4789C"/>
    <w:rsid w:val="00BA04E7"/>
    <w:rsid w:val="00BE0AD0"/>
    <w:rsid w:val="00BF6287"/>
    <w:rsid w:val="00C43ADA"/>
    <w:rsid w:val="00CB41D8"/>
    <w:rsid w:val="00D17722"/>
    <w:rsid w:val="00D24CB5"/>
    <w:rsid w:val="00D633FC"/>
    <w:rsid w:val="00DB4A4C"/>
    <w:rsid w:val="00DD323B"/>
    <w:rsid w:val="00DD3704"/>
    <w:rsid w:val="00DF2812"/>
    <w:rsid w:val="00E36A25"/>
    <w:rsid w:val="00E45B71"/>
    <w:rsid w:val="00ED11AE"/>
    <w:rsid w:val="00EF4582"/>
    <w:rsid w:val="00F0390A"/>
    <w:rsid w:val="00F30404"/>
    <w:rsid w:val="00F373B1"/>
    <w:rsid w:val="00FB70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DA0DC0-29E4-4F9D-8C10-D3E376820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873"/>
    <w:pPr>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Normal"/>
    <w:link w:val="Heading1Char"/>
    <w:uiPriority w:val="9"/>
    <w:qFormat/>
    <w:rsid w:val="00CB41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B41D8"/>
    <w:pPr>
      <w:keepNext/>
      <w:spacing w:before="240" w:after="60"/>
      <w:outlineLvl w:val="1"/>
    </w:pPr>
    <w:rPr>
      <w:rFonts w:ascii="Arial" w:hAnsi="Arial" w:cs="Arial"/>
      <w:b/>
      <w:bCs/>
      <w:i/>
      <w:iCs/>
      <w:snapToGrid/>
      <w:sz w:val="28"/>
      <w:szCs w:val="28"/>
    </w:rPr>
  </w:style>
  <w:style w:type="paragraph" w:styleId="Heading3">
    <w:name w:val="heading 3"/>
    <w:basedOn w:val="Normal"/>
    <w:next w:val="Normal"/>
    <w:link w:val="Heading3Char"/>
    <w:autoRedefine/>
    <w:qFormat/>
    <w:rsid w:val="00811873"/>
    <w:pPr>
      <w:keepNext/>
      <w:keepLines/>
      <w:numPr>
        <w:ilvl w:val="2"/>
        <w:numId w:val="2"/>
      </w:numPr>
      <w:tabs>
        <w:tab w:val="clear" w:pos="6777"/>
        <w:tab w:val="num" w:pos="567"/>
      </w:tabs>
      <w:spacing w:before="400" w:after="240"/>
      <w:ind w:left="567"/>
      <w:outlineLvl w:val="2"/>
    </w:pPr>
    <w:rPr>
      <w:rFonts w:cs="Arial"/>
      <w:b/>
      <w:bCs/>
      <w:small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11873"/>
    <w:rPr>
      <w:rFonts w:ascii="Times New Roman" w:eastAsia="Times New Roman" w:hAnsi="Times New Roman" w:cs="Arial"/>
      <w:b/>
      <w:bCs/>
      <w:smallCaps/>
      <w:snapToGrid w:val="0"/>
      <w:sz w:val="28"/>
      <w:szCs w:val="28"/>
    </w:rPr>
  </w:style>
  <w:style w:type="paragraph" w:customStyle="1" w:styleId="IHEADING1">
    <w:name w:val="I. HEADING 1"/>
    <w:basedOn w:val="Normal"/>
    <w:next w:val="Normal"/>
    <w:autoRedefine/>
    <w:rsid w:val="00811873"/>
    <w:pPr>
      <w:numPr>
        <w:numId w:val="2"/>
      </w:numPr>
      <w:spacing w:before="240" w:after="300"/>
      <w:jc w:val="center"/>
    </w:pPr>
    <w:rPr>
      <w:rFonts w:ascii="Times New Roman Bold" w:hAnsi="Times New Roman Bold"/>
      <w:b/>
      <w:smallCaps/>
      <w:sz w:val="28"/>
    </w:rPr>
  </w:style>
  <w:style w:type="paragraph" w:styleId="Header">
    <w:name w:val="header"/>
    <w:basedOn w:val="Normal"/>
    <w:link w:val="HeaderChar"/>
    <w:uiPriority w:val="99"/>
    <w:semiHidden/>
    <w:unhideWhenUsed/>
    <w:rsid w:val="00946F12"/>
    <w:pPr>
      <w:tabs>
        <w:tab w:val="center" w:pos="4513"/>
        <w:tab w:val="right" w:pos="9026"/>
      </w:tabs>
    </w:pPr>
  </w:style>
  <w:style w:type="character" w:customStyle="1" w:styleId="HeaderChar">
    <w:name w:val="Header Char"/>
    <w:basedOn w:val="DefaultParagraphFont"/>
    <w:link w:val="Header"/>
    <w:uiPriority w:val="99"/>
    <w:semiHidden/>
    <w:rsid w:val="00946F12"/>
    <w:rPr>
      <w:rFonts w:ascii="Times New Roman" w:eastAsia="Times New Roman" w:hAnsi="Times New Roman" w:cs="Times New Roman"/>
      <w:snapToGrid w:val="0"/>
      <w:sz w:val="24"/>
      <w:szCs w:val="20"/>
    </w:rPr>
  </w:style>
  <w:style w:type="paragraph" w:styleId="Footer">
    <w:name w:val="footer"/>
    <w:basedOn w:val="Normal"/>
    <w:link w:val="FooterChar"/>
    <w:uiPriority w:val="99"/>
    <w:unhideWhenUsed/>
    <w:rsid w:val="00946F12"/>
    <w:pPr>
      <w:tabs>
        <w:tab w:val="center" w:pos="4513"/>
        <w:tab w:val="right" w:pos="9026"/>
      </w:tabs>
    </w:pPr>
  </w:style>
  <w:style w:type="character" w:customStyle="1" w:styleId="FooterChar">
    <w:name w:val="Footer Char"/>
    <w:basedOn w:val="DefaultParagraphFont"/>
    <w:link w:val="Footer"/>
    <w:uiPriority w:val="99"/>
    <w:rsid w:val="00946F12"/>
    <w:rPr>
      <w:rFonts w:ascii="Times New Roman" w:eastAsia="Times New Roman" w:hAnsi="Times New Roman" w:cs="Times New Roman"/>
      <w:snapToGrid w:val="0"/>
      <w:sz w:val="24"/>
      <w:szCs w:val="20"/>
    </w:rPr>
  </w:style>
  <w:style w:type="character" w:styleId="PageNumber">
    <w:name w:val="page number"/>
    <w:basedOn w:val="DefaultParagraphFont"/>
    <w:rsid w:val="00946F12"/>
  </w:style>
  <w:style w:type="paragraph" w:styleId="ListParagraph">
    <w:name w:val="List Paragraph"/>
    <w:basedOn w:val="Normal"/>
    <w:uiPriority w:val="34"/>
    <w:qFormat/>
    <w:rsid w:val="000D54AF"/>
    <w:pPr>
      <w:ind w:left="720"/>
      <w:contextualSpacing/>
    </w:pPr>
  </w:style>
  <w:style w:type="character" w:customStyle="1" w:styleId="Heading1Char">
    <w:name w:val="Heading 1 Char"/>
    <w:basedOn w:val="DefaultParagraphFont"/>
    <w:link w:val="Heading1"/>
    <w:uiPriority w:val="9"/>
    <w:rsid w:val="00CB41D8"/>
    <w:rPr>
      <w:rFonts w:asciiTheme="majorHAnsi" w:eastAsiaTheme="majorEastAsia" w:hAnsiTheme="majorHAnsi" w:cstheme="majorBidi"/>
      <w:b/>
      <w:bCs/>
      <w:snapToGrid w:val="0"/>
      <w:color w:val="365F91" w:themeColor="accent1" w:themeShade="BF"/>
      <w:sz w:val="28"/>
      <w:szCs w:val="28"/>
    </w:rPr>
  </w:style>
  <w:style w:type="character" w:customStyle="1" w:styleId="Heading2Char">
    <w:name w:val="Heading 2 Char"/>
    <w:basedOn w:val="DefaultParagraphFont"/>
    <w:link w:val="Heading2"/>
    <w:rsid w:val="00CB41D8"/>
    <w:rPr>
      <w:rFonts w:ascii="Arial" w:eastAsia="Times New Roman" w:hAnsi="Arial" w:cs="Arial"/>
      <w:b/>
      <w:bCs/>
      <w:i/>
      <w:iCs/>
      <w:sz w:val="28"/>
      <w:szCs w:val="28"/>
    </w:rPr>
  </w:style>
  <w:style w:type="paragraph" w:styleId="BodyText2">
    <w:name w:val="Body Text 2"/>
    <w:basedOn w:val="Normal"/>
    <w:link w:val="BodyText2Char"/>
    <w:rsid w:val="00CB41D8"/>
    <w:pPr>
      <w:spacing w:after="120" w:line="480" w:lineRule="auto"/>
    </w:pPr>
    <w:rPr>
      <w:snapToGrid/>
      <w:szCs w:val="24"/>
    </w:rPr>
  </w:style>
  <w:style w:type="character" w:customStyle="1" w:styleId="BodyText2Char">
    <w:name w:val="Body Text 2 Char"/>
    <w:basedOn w:val="DefaultParagraphFont"/>
    <w:link w:val="BodyText2"/>
    <w:rsid w:val="00CB41D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B41D8"/>
    <w:rPr>
      <w:rFonts w:ascii="Tahoma" w:hAnsi="Tahoma" w:cs="Tahoma"/>
      <w:sz w:val="16"/>
      <w:szCs w:val="16"/>
    </w:rPr>
  </w:style>
  <w:style w:type="character" w:customStyle="1" w:styleId="BalloonTextChar">
    <w:name w:val="Balloon Text Char"/>
    <w:basedOn w:val="DefaultParagraphFont"/>
    <w:link w:val="BalloonText"/>
    <w:uiPriority w:val="99"/>
    <w:semiHidden/>
    <w:rsid w:val="00CB41D8"/>
    <w:rPr>
      <w:rFonts w:ascii="Tahoma" w:eastAsia="Times New Roman" w:hAnsi="Tahoma" w:cs="Tahoma"/>
      <w:snapToGrid w:val="0"/>
      <w:sz w:val="16"/>
      <w:szCs w:val="16"/>
    </w:rPr>
  </w:style>
  <w:style w:type="paragraph" w:styleId="BodyText3">
    <w:name w:val="Body Text 3"/>
    <w:basedOn w:val="Normal"/>
    <w:link w:val="BodyText3Char"/>
    <w:rsid w:val="00CB41D8"/>
    <w:pPr>
      <w:spacing w:after="120"/>
    </w:pPr>
    <w:rPr>
      <w:snapToGrid/>
      <w:sz w:val="16"/>
      <w:szCs w:val="16"/>
    </w:rPr>
  </w:style>
  <w:style w:type="character" w:customStyle="1" w:styleId="BodyText3Char">
    <w:name w:val="Body Text 3 Char"/>
    <w:basedOn w:val="DefaultParagraphFont"/>
    <w:link w:val="BodyText3"/>
    <w:rsid w:val="00CB41D8"/>
    <w:rPr>
      <w:rFonts w:ascii="Times New Roman" w:eastAsia="Times New Roman" w:hAnsi="Times New Roman" w:cs="Times New Roman"/>
      <w:sz w:val="16"/>
      <w:szCs w:val="16"/>
    </w:rPr>
  </w:style>
  <w:style w:type="paragraph" w:styleId="Title">
    <w:name w:val="Title"/>
    <w:basedOn w:val="Normal"/>
    <w:link w:val="TitleChar"/>
    <w:qFormat/>
    <w:rsid w:val="00910B40"/>
    <w:pPr>
      <w:jc w:val="center"/>
    </w:pPr>
    <w:rPr>
      <w:rFonts w:eastAsia="MS Mincho"/>
      <w:b/>
      <w:bCs/>
      <w:snapToGrid/>
      <w:sz w:val="44"/>
      <w:szCs w:val="44"/>
      <w:lang w:eastAsia="nl-NL"/>
    </w:rPr>
  </w:style>
  <w:style w:type="character" w:customStyle="1" w:styleId="TitleChar">
    <w:name w:val="Title Char"/>
    <w:basedOn w:val="DefaultParagraphFont"/>
    <w:link w:val="Title"/>
    <w:rsid w:val="00910B40"/>
    <w:rPr>
      <w:rFonts w:ascii="Times New Roman" w:eastAsia="MS Mincho" w:hAnsi="Times New Roman" w:cs="Times New Roman"/>
      <w:b/>
      <w:bCs/>
      <w:sz w:val="44"/>
      <w:szCs w:val="44"/>
      <w:lang w:eastAsia="nl-NL"/>
    </w:rPr>
  </w:style>
  <w:style w:type="character" w:styleId="CommentReference">
    <w:name w:val="annotation reference"/>
    <w:basedOn w:val="DefaultParagraphFont"/>
    <w:uiPriority w:val="99"/>
    <w:semiHidden/>
    <w:unhideWhenUsed/>
    <w:rsid w:val="00EF4582"/>
    <w:rPr>
      <w:sz w:val="16"/>
      <w:szCs w:val="16"/>
    </w:rPr>
  </w:style>
  <w:style w:type="paragraph" w:styleId="CommentText">
    <w:name w:val="annotation text"/>
    <w:basedOn w:val="Normal"/>
    <w:link w:val="CommentTextChar"/>
    <w:uiPriority w:val="99"/>
    <w:semiHidden/>
    <w:unhideWhenUsed/>
    <w:rsid w:val="00EF4582"/>
    <w:rPr>
      <w:sz w:val="20"/>
    </w:rPr>
  </w:style>
  <w:style w:type="character" w:customStyle="1" w:styleId="CommentTextChar">
    <w:name w:val="Comment Text Char"/>
    <w:basedOn w:val="DefaultParagraphFont"/>
    <w:link w:val="CommentText"/>
    <w:uiPriority w:val="99"/>
    <w:semiHidden/>
    <w:rsid w:val="00EF4582"/>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EF4582"/>
    <w:rPr>
      <w:b/>
      <w:bCs/>
    </w:rPr>
  </w:style>
  <w:style w:type="character" w:customStyle="1" w:styleId="CommentSubjectChar">
    <w:name w:val="Comment Subject Char"/>
    <w:basedOn w:val="CommentTextChar"/>
    <w:link w:val="CommentSubject"/>
    <w:uiPriority w:val="99"/>
    <w:semiHidden/>
    <w:rsid w:val="00EF4582"/>
    <w:rPr>
      <w:rFonts w:ascii="Times New Roman" w:eastAsia="Times New Roman" w:hAnsi="Times New Roman" w:cs="Times New Roman"/>
      <w:b/>
      <w:bCs/>
      <w:snapToGrid w:val="0"/>
      <w:sz w:val="20"/>
      <w:szCs w:val="20"/>
    </w:rPr>
  </w:style>
  <w:style w:type="character" w:customStyle="1" w:styleId="apple-converted-space">
    <w:name w:val="apple-converted-space"/>
    <w:basedOn w:val="DefaultParagraphFont"/>
    <w:rsid w:val="00435C4E"/>
  </w:style>
  <w:style w:type="paragraph" w:styleId="FootnoteText">
    <w:name w:val="footnote text"/>
    <w:basedOn w:val="Normal"/>
    <w:link w:val="FootnoteTextChar"/>
    <w:uiPriority w:val="99"/>
    <w:semiHidden/>
    <w:unhideWhenUsed/>
    <w:rsid w:val="004253C1"/>
    <w:rPr>
      <w:sz w:val="20"/>
    </w:rPr>
  </w:style>
  <w:style w:type="character" w:customStyle="1" w:styleId="FootnoteTextChar">
    <w:name w:val="Footnote Text Char"/>
    <w:basedOn w:val="DefaultParagraphFont"/>
    <w:link w:val="FootnoteText"/>
    <w:uiPriority w:val="99"/>
    <w:semiHidden/>
    <w:rsid w:val="004253C1"/>
    <w:rPr>
      <w:rFonts w:ascii="Times New Roman" w:eastAsia="Times New Roman" w:hAnsi="Times New Roman" w:cs="Times New Roman"/>
      <w:snapToGrid w:val="0"/>
      <w:sz w:val="20"/>
      <w:szCs w:val="20"/>
    </w:rPr>
  </w:style>
  <w:style w:type="character" w:styleId="FootnoteReference">
    <w:name w:val="footnote reference"/>
    <w:basedOn w:val="DefaultParagraphFont"/>
    <w:uiPriority w:val="99"/>
    <w:semiHidden/>
    <w:unhideWhenUsed/>
    <w:rsid w:val="004253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D92EE-6AA4-43F3-A2D1-EFFFE754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vveljovic</dc:creator>
  <cp:lastModifiedBy>Olivera Kostic</cp:lastModifiedBy>
  <cp:revision>8</cp:revision>
  <cp:lastPrinted>2015-11-17T13:41:00Z</cp:lastPrinted>
  <dcterms:created xsi:type="dcterms:W3CDTF">2015-12-02T16:05:00Z</dcterms:created>
  <dcterms:modified xsi:type="dcterms:W3CDTF">2016-01-06T13:10:00Z</dcterms:modified>
</cp:coreProperties>
</file>